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409CC" w14:textId="10C9B4BE" w:rsidR="00D15877" w:rsidRDefault="00D15877" w:rsidP="00D15877">
      <w:pPr>
        <w:jc w:val="center"/>
        <w:rPr>
          <w:b/>
          <w:sz w:val="28"/>
          <w:u w:val="single"/>
        </w:rPr>
      </w:pPr>
      <w:r>
        <w:rPr>
          <w:b/>
          <w:noProof/>
          <w:sz w:val="28"/>
          <w:u w:val="single"/>
          <w:lang w:eastAsia="fr-BE"/>
          <w14:ligatures w14:val="standardContextual"/>
        </w:rPr>
        <w:drawing>
          <wp:anchor distT="0" distB="0" distL="114300" distR="114300" simplePos="0" relativeHeight="251658240" behindDoc="0" locked="0" layoutInCell="1" allowOverlap="1" wp14:anchorId="75720CC9" wp14:editId="2E6982AF">
            <wp:simplePos x="0" y="0"/>
            <wp:positionH relativeFrom="column">
              <wp:posOffset>-278130</wp:posOffset>
            </wp:positionH>
            <wp:positionV relativeFrom="paragraph">
              <wp:posOffset>0</wp:posOffset>
            </wp:positionV>
            <wp:extent cx="1491615" cy="899795"/>
            <wp:effectExtent l="0" t="0" r="0" b="0"/>
            <wp:wrapSquare wrapText="bothSides"/>
            <wp:docPr id="1305487758" name="Image 2" descr="\\DESKTOP-OVJV063\Autres\MA\Club\Logos\Hémé Mons Couleur nouv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KTOP-OVJV063\Autres\MA\Club\Logos\Hémé Mons Couleur nouveau.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1615"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821C0F" w14:textId="77777777" w:rsidR="00B10C1D" w:rsidRDefault="00B10C1D" w:rsidP="00D15877">
      <w:pPr>
        <w:jc w:val="center"/>
        <w:rPr>
          <w:b/>
          <w:sz w:val="28"/>
          <w:u w:val="single"/>
        </w:rPr>
      </w:pPr>
    </w:p>
    <w:p w14:paraId="6A6B7182" w14:textId="0E4019B8" w:rsidR="00D15877" w:rsidRDefault="00BF51D2" w:rsidP="00D15877">
      <w:pPr>
        <w:jc w:val="center"/>
        <w:rPr>
          <w:b/>
          <w:sz w:val="28"/>
          <w:u w:val="single"/>
        </w:rPr>
      </w:pPr>
      <w:r>
        <w:rPr>
          <w:b/>
          <w:sz w:val="28"/>
          <w:u w:val="single"/>
        </w:rPr>
        <w:t>Consigne</w:t>
      </w:r>
      <w:r w:rsidR="000109BF">
        <w:rPr>
          <w:b/>
          <w:sz w:val="28"/>
          <w:u w:val="single"/>
        </w:rPr>
        <w:t>s</w:t>
      </w:r>
      <w:r>
        <w:rPr>
          <w:b/>
          <w:sz w:val="28"/>
          <w:u w:val="single"/>
        </w:rPr>
        <w:t xml:space="preserve"> pour bien vivre ensemble</w:t>
      </w:r>
    </w:p>
    <w:p w14:paraId="5E488CD5" w14:textId="08517F70" w:rsidR="00D15877" w:rsidRDefault="00D15877" w:rsidP="00D15877">
      <w:pPr>
        <w:jc w:val="center"/>
        <w:rPr>
          <w:b/>
          <w:sz w:val="28"/>
          <w:u w:val="single"/>
        </w:rPr>
      </w:pPr>
    </w:p>
    <w:p w14:paraId="23B19BD1" w14:textId="77777777" w:rsidR="00D15877" w:rsidRDefault="00D15877" w:rsidP="00D15877">
      <w:pPr>
        <w:pStyle w:val="Sansinterligne"/>
        <w:jc w:val="both"/>
      </w:pPr>
      <w:r>
        <w:t>BIENVENUE</w:t>
      </w:r>
    </w:p>
    <w:p w14:paraId="14CB028D" w14:textId="77777777" w:rsidR="00D15877" w:rsidRDefault="00D15877" w:rsidP="00D15877">
      <w:pPr>
        <w:pStyle w:val="Sansinterligne"/>
        <w:jc w:val="both"/>
      </w:pPr>
    </w:p>
    <w:p w14:paraId="37B50745" w14:textId="77777777" w:rsidR="000467CD" w:rsidRDefault="000467CD" w:rsidP="00D15877">
      <w:pPr>
        <w:pStyle w:val="Sansinterligne"/>
        <w:jc w:val="both"/>
      </w:pPr>
    </w:p>
    <w:p w14:paraId="79F8DEF2" w14:textId="40527DE8" w:rsidR="00D15877" w:rsidRPr="000467CD" w:rsidRDefault="00D15877" w:rsidP="00D15877">
      <w:pPr>
        <w:pStyle w:val="Sansinterligne"/>
        <w:jc w:val="both"/>
      </w:pPr>
      <w:r w:rsidRPr="000467CD">
        <w:t xml:space="preserve">Le club HEMEROCALLIS est affilié auprès de la Fédération francophone de Gymnastique et de Fitness et se doit de respecter la politique de protection de l’enfance. Le code de l’Ethique est consultable à l’adresse suivante : </w:t>
      </w:r>
      <w:hyperlink r:id="rId8" w:history="1">
        <w:r w:rsidRPr="000467CD">
          <w:rPr>
            <w:rStyle w:val="Lienhypertexte"/>
          </w:rPr>
          <w:t>https://www.ffgym.be/federation/ethique</w:t>
        </w:r>
      </w:hyperlink>
    </w:p>
    <w:p w14:paraId="1E7E0F72" w14:textId="77777777" w:rsidR="00D15877" w:rsidRPr="000467CD" w:rsidRDefault="00D15877" w:rsidP="00D15877">
      <w:pPr>
        <w:pStyle w:val="Sansinterligne"/>
        <w:jc w:val="both"/>
      </w:pPr>
    </w:p>
    <w:p w14:paraId="66EEB7E6" w14:textId="77777777" w:rsidR="00D15877" w:rsidRPr="000467CD" w:rsidRDefault="00D15877" w:rsidP="00D15877">
      <w:pPr>
        <w:pStyle w:val="Sansinterligne"/>
        <w:jc w:val="both"/>
      </w:pPr>
      <w:r w:rsidRPr="000467CD">
        <w:t>Quelques consignes importantes.  Nous souhaitons que :</w:t>
      </w:r>
    </w:p>
    <w:p w14:paraId="4C6EA2B3" w14:textId="77777777" w:rsidR="00D15877" w:rsidRPr="000467CD" w:rsidRDefault="00D15877" w:rsidP="00D15877">
      <w:pPr>
        <w:pStyle w:val="Sansinterligne"/>
        <w:jc w:val="both"/>
      </w:pPr>
    </w:p>
    <w:p w14:paraId="4B2D94D8" w14:textId="4AF44315" w:rsidR="00D15877" w:rsidRPr="000467CD" w:rsidRDefault="00D15877" w:rsidP="00D15877">
      <w:pPr>
        <w:pStyle w:val="Sansinterligne"/>
        <w:jc w:val="both"/>
      </w:pPr>
      <w:r w:rsidRPr="000467CD">
        <w:t xml:space="preserve">Chaque gymnaste se présente avec </w:t>
      </w:r>
      <w:r w:rsidRPr="000109BF">
        <w:rPr>
          <w:b/>
        </w:rPr>
        <w:t>un équipement adapté</w:t>
      </w:r>
      <w:r w:rsidRPr="000467CD">
        <w:t xml:space="preserve"> à la pratique de la gymnastique (T-shirt et short lors des premières séances, </w:t>
      </w:r>
      <w:r w:rsidRPr="000467CD">
        <w:rPr>
          <w:b/>
          <w:bCs/>
        </w:rPr>
        <w:t>maillot de gym</w:t>
      </w:r>
      <w:r w:rsidRPr="000467CD">
        <w:t xml:space="preserve"> s’il poursuit l’activité gymnique), une petite bouteille d’eau et une collation, un essuie de main, du gel hydroalcoolique. Les cheveux longs doivent impérativement être attachés</w:t>
      </w:r>
      <w:r w:rsidR="002F5940" w:rsidRPr="000467CD">
        <w:t>.</w:t>
      </w:r>
    </w:p>
    <w:p w14:paraId="480EA973" w14:textId="40EA3743" w:rsidR="00D15877" w:rsidRPr="000467CD" w:rsidRDefault="00D15877" w:rsidP="00D15877">
      <w:pPr>
        <w:pStyle w:val="Sansinterligne"/>
        <w:jc w:val="both"/>
      </w:pPr>
      <w:r w:rsidRPr="000467CD">
        <w:t>Le maillot de club est imposé dans le cadre de la participation aux compétitions.</w:t>
      </w:r>
      <w:r w:rsidR="002F5940" w:rsidRPr="000467CD">
        <w:t xml:space="preserve"> Un maillot club est en vente au prix de 58€</w:t>
      </w:r>
    </w:p>
    <w:p w14:paraId="43AB7A29" w14:textId="77777777" w:rsidR="002F5940" w:rsidRPr="000467CD" w:rsidRDefault="002F5940" w:rsidP="00D15877">
      <w:pPr>
        <w:pStyle w:val="Sansinterligne"/>
        <w:jc w:val="both"/>
      </w:pPr>
    </w:p>
    <w:p w14:paraId="75878DB8" w14:textId="5360C714" w:rsidR="00D15877" w:rsidRPr="000467CD" w:rsidRDefault="00D15877" w:rsidP="00D15877">
      <w:pPr>
        <w:pStyle w:val="Sansinterligne"/>
        <w:jc w:val="both"/>
      </w:pPr>
      <w:r w:rsidRPr="000109BF">
        <w:rPr>
          <w:b/>
        </w:rPr>
        <w:t>La ponctualité</w:t>
      </w:r>
      <w:r w:rsidRPr="000467CD">
        <w:t xml:space="preserve"> est un gage de</w:t>
      </w:r>
      <w:r w:rsidR="000109BF">
        <w:t xml:space="preserve"> sécurité. C</w:t>
      </w:r>
      <w:r w:rsidRPr="000467CD">
        <w:t>haque cours débute par une mise en condition physique générale, elle est indispensable pour la suite de l’entrainement. La séance se termine par un retour au calme sous la surveillance de l’entraineur. Ces temps importants ne peuvent être éludés.</w:t>
      </w:r>
    </w:p>
    <w:p w14:paraId="6C54D017" w14:textId="77777777" w:rsidR="00D15877" w:rsidRPr="000467CD" w:rsidRDefault="00D15877" w:rsidP="00D15877">
      <w:pPr>
        <w:pStyle w:val="Sansinterligne"/>
        <w:jc w:val="both"/>
      </w:pPr>
      <w:r w:rsidRPr="000467CD">
        <w:t>Une présence est assurée 15 minutes avant le début des cours et 15 minutes à l’issue des cours.</w:t>
      </w:r>
    </w:p>
    <w:p w14:paraId="0CBFF320" w14:textId="77777777" w:rsidR="00D15877" w:rsidRPr="000467CD" w:rsidRDefault="00D15877" w:rsidP="00D15877">
      <w:pPr>
        <w:pStyle w:val="Sansinterligne"/>
        <w:jc w:val="both"/>
      </w:pPr>
      <w:r w:rsidRPr="000467CD">
        <w:t xml:space="preserve">Après avoir manifesté sa présence et inscrit son nom sur la liste de présences, le ou la gymnaste entre dans le vestiaire après autorisation. </w:t>
      </w:r>
    </w:p>
    <w:p w14:paraId="015BA649" w14:textId="77777777" w:rsidR="002F5940" w:rsidRPr="000467CD" w:rsidRDefault="002F5940" w:rsidP="00D15877">
      <w:pPr>
        <w:pStyle w:val="Sansinterligne"/>
        <w:jc w:val="both"/>
      </w:pPr>
    </w:p>
    <w:p w14:paraId="0A8CC928" w14:textId="05D91271" w:rsidR="002F5940" w:rsidRPr="000467CD" w:rsidRDefault="00D15877" w:rsidP="00D15877">
      <w:pPr>
        <w:pStyle w:val="Sansinterligne"/>
        <w:jc w:val="both"/>
      </w:pPr>
      <w:r w:rsidRPr="000467CD">
        <w:t xml:space="preserve">Le club </w:t>
      </w:r>
      <w:proofErr w:type="spellStart"/>
      <w:r w:rsidRPr="000467CD">
        <w:t>Hémérocallis</w:t>
      </w:r>
      <w:proofErr w:type="spellEnd"/>
      <w:r w:rsidRPr="000467CD">
        <w:t xml:space="preserve"> ne peut être tenu responsable de la perte d’objets ou du vol d’effets personnels. Tout est mis en œuvre pour éviter ce genre de désagrément. </w:t>
      </w:r>
      <w:r w:rsidR="002F5940" w:rsidRPr="000109BF">
        <w:rPr>
          <w:b/>
        </w:rPr>
        <w:t>Le GSM n’est pas admis dans la salle d’entraînement</w:t>
      </w:r>
      <w:r w:rsidR="002F5940" w:rsidRPr="000467CD">
        <w:t>. Il est rangé en lieu sûr au vestiaire, sous votre responsabilité.</w:t>
      </w:r>
    </w:p>
    <w:p w14:paraId="21F7D0BC" w14:textId="2C053E13" w:rsidR="002F5940" w:rsidRPr="000467CD" w:rsidRDefault="002F5940" w:rsidP="00D15877">
      <w:pPr>
        <w:pStyle w:val="Sansinterligne"/>
        <w:jc w:val="both"/>
      </w:pPr>
      <w:r w:rsidRPr="000467CD">
        <w:t>Toute communication sur les réseaux sociaux doit comporter respect, bienveillance.  Si son utilisation dénigre, perturbe la vie du groupe, elle peut amener à l’exclusion du membre.</w:t>
      </w:r>
    </w:p>
    <w:p w14:paraId="3ADED456" w14:textId="3406F90A" w:rsidR="00D15877" w:rsidRPr="000467CD" w:rsidRDefault="00D15877" w:rsidP="00D15877">
      <w:pPr>
        <w:pStyle w:val="Sansinterligne"/>
        <w:jc w:val="both"/>
      </w:pPr>
      <w:r w:rsidRPr="000467CD">
        <w:t>La présence de parents n’est pas autorisée dans les vestiaires.</w:t>
      </w:r>
    </w:p>
    <w:p w14:paraId="1184CC8C" w14:textId="77777777" w:rsidR="00D15877" w:rsidRPr="000467CD" w:rsidRDefault="00D15877" w:rsidP="00D15877">
      <w:pPr>
        <w:pStyle w:val="Sansinterligne"/>
        <w:jc w:val="both"/>
      </w:pPr>
      <w:r w:rsidRPr="000467CD">
        <w:t xml:space="preserve">La participation au cours dénommé « gymnastique aux engins » ou « gymnastique adultes » est </w:t>
      </w:r>
      <w:proofErr w:type="gramStart"/>
      <w:r w:rsidRPr="000467CD">
        <w:t>accessible  à</w:t>
      </w:r>
      <w:proofErr w:type="gramEnd"/>
      <w:r w:rsidRPr="000467CD">
        <w:t xml:space="preserve"> partir de 15 ans accomplis.</w:t>
      </w:r>
    </w:p>
    <w:p w14:paraId="2EA7E084" w14:textId="77777777" w:rsidR="00D15877" w:rsidRPr="000467CD" w:rsidRDefault="00D15877" w:rsidP="00D15877">
      <w:pPr>
        <w:pStyle w:val="Sansinterligne"/>
        <w:jc w:val="both"/>
      </w:pPr>
    </w:p>
    <w:p w14:paraId="795CF0A1" w14:textId="7E066F19" w:rsidR="00D15877" w:rsidRPr="000467CD" w:rsidRDefault="00D15877" w:rsidP="00D15877">
      <w:pPr>
        <w:pStyle w:val="Sansinterligne"/>
        <w:jc w:val="both"/>
        <w:rPr>
          <w:b/>
          <w:bCs/>
          <w:u w:val="single"/>
        </w:rPr>
      </w:pPr>
      <w:r w:rsidRPr="000467CD">
        <w:t>Dès la période d’essai terminée (un cours), l’</w:t>
      </w:r>
      <w:r w:rsidR="000109BF">
        <w:t>inscription et le versement de 100€ sont dus dans un délai de 15 jours</w:t>
      </w:r>
      <w:r w:rsidRPr="000467CD">
        <w:t xml:space="preserve">. Chaque affilié en ordre d’assurance licence est couvert en cas d’accidents corporels survenus lors des activités gymniques par l’assureur de la Fédération francophone de Gymnastique : ARENA. </w:t>
      </w:r>
      <w:r w:rsidRPr="000467CD">
        <w:rPr>
          <w:b/>
          <w:bCs/>
          <w:u w:val="single"/>
        </w:rPr>
        <w:t>L’accident doit être déclaré à l’entraineur du groupe dès qu’il survient et la déclaration complétée doit être remise au club dans les 48 heures.</w:t>
      </w:r>
    </w:p>
    <w:p w14:paraId="7D885808" w14:textId="77777777" w:rsidR="00D15877" w:rsidRPr="000467CD" w:rsidRDefault="00D15877" w:rsidP="00D15877">
      <w:pPr>
        <w:pStyle w:val="Sansinterligne"/>
        <w:jc w:val="both"/>
      </w:pPr>
      <w:r w:rsidRPr="000467CD">
        <w:t>La déclaration est envoyée par le club à la Fédération francophone de Gymnastique qui transmet à l’assureur ARENA.</w:t>
      </w:r>
    </w:p>
    <w:p w14:paraId="72A61B5F" w14:textId="77777777" w:rsidR="00D15877" w:rsidRPr="000467CD" w:rsidRDefault="00D15877" w:rsidP="00D15877">
      <w:pPr>
        <w:pStyle w:val="Sansinterligne"/>
        <w:jc w:val="both"/>
      </w:pPr>
    </w:p>
    <w:p w14:paraId="6974FE13" w14:textId="0589E38C" w:rsidR="00D15877" w:rsidRPr="000467CD" w:rsidRDefault="00D15877" w:rsidP="00D15877">
      <w:pPr>
        <w:pStyle w:val="Sansinterligne"/>
        <w:jc w:val="both"/>
        <w:rPr>
          <w:b/>
          <w:bCs/>
        </w:rPr>
      </w:pPr>
      <w:r w:rsidRPr="000467CD">
        <w:rPr>
          <w:b/>
          <w:bCs/>
        </w:rPr>
        <w:t>Toute correspondance ultérieure et l’envoi des attestations de soins et/ou justificatifs se font entre l’assureur et la victime ou ses ayants-droits.</w:t>
      </w:r>
    </w:p>
    <w:p w14:paraId="484414C4" w14:textId="77777777" w:rsidR="00D15877" w:rsidRPr="000467CD" w:rsidRDefault="00D15877" w:rsidP="00D15877">
      <w:pPr>
        <w:pStyle w:val="Sansinterligne"/>
        <w:jc w:val="both"/>
      </w:pPr>
    </w:p>
    <w:p w14:paraId="3594307A" w14:textId="77777777" w:rsidR="000467CD" w:rsidRDefault="000467CD" w:rsidP="00D15877">
      <w:pPr>
        <w:pStyle w:val="Sansinterligne"/>
        <w:jc w:val="both"/>
      </w:pPr>
      <w:bookmarkStart w:id="0" w:name="_Hlk103598977"/>
    </w:p>
    <w:p w14:paraId="5B24387E" w14:textId="77777777" w:rsidR="000467CD" w:rsidRDefault="000467CD" w:rsidP="00D15877">
      <w:pPr>
        <w:pStyle w:val="Sansinterligne"/>
        <w:jc w:val="both"/>
      </w:pPr>
    </w:p>
    <w:p w14:paraId="3F6928E4" w14:textId="77777777" w:rsidR="000467CD" w:rsidRDefault="000467CD" w:rsidP="00D15877">
      <w:pPr>
        <w:pStyle w:val="Sansinterligne"/>
        <w:jc w:val="both"/>
      </w:pPr>
    </w:p>
    <w:p w14:paraId="5CD3F7C3" w14:textId="17980E4C" w:rsidR="00D15877" w:rsidRPr="000467CD" w:rsidRDefault="00D15877" w:rsidP="00D15877">
      <w:pPr>
        <w:pStyle w:val="Sansinterligne"/>
        <w:jc w:val="both"/>
      </w:pPr>
      <w:r w:rsidRPr="000467CD">
        <w:t>Pour tous les déplacements en voiture dans la cour des Ursulines, roulez lentement et prudemment, des caméras filment les déplacements sur le parking.</w:t>
      </w:r>
    </w:p>
    <w:p w14:paraId="4AD4E282" w14:textId="77777777" w:rsidR="00D15877" w:rsidRPr="000467CD" w:rsidRDefault="00D15877" w:rsidP="00D15877">
      <w:pPr>
        <w:pStyle w:val="Sansinterligne"/>
        <w:jc w:val="both"/>
      </w:pPr>
    </w:p>
    <w:p w14:paraId="640279EE" w14:textId="77777777" w:rsidR="00D15877" w:rsidRPr="000467CD" w:rsidRDefault="00D15877" w:rsidP="00D15877">
      <w:pPr>
        <w:pStyle w:val="Sansinterligne"/>
        <w:jc w:val="both"/>
        <w:rPr>
          <w:b/>
          <w:bCs/>
        </w:rPr>
      </w:pPr>
      <w:r w:rsidRPr="000467CD">
        <w:rPr>
          <w:b/>
          <w:bCs/>
        </w:rPr>
        <w:t>Veillez à laisser l’accès libre aux portes de secours Hall 1 et hall 3 ainsi que l’entrée du préau Hall 1.</w:t>
      </w:r>
    </w:p>
    <w:p w14:paraId="4E0C7E18" w14:textId="77777777" w:rsidR="00D15877" w:rsidRPr="000467CD" w:rsidRDefault="00D15877" w:rsidP="00D15877">
      <w:pPr>
        <w:pStyle w:val="Sansinterligne"/>
        <w:jc w:val="both"/>
      </w:pPr>
    </w:p>
    <w:p w14:paraId="504E485E" w14:textId="77777777" w:rsidR="00D15877" w:rsidRPr="000467CD" w:rsidRDefault="00D15877" w:rsidP="00D15877">
      <w:pPr>
        <w:pStyle w:val="Sansinterligne"/>
        <w:jc w:val="both"/>
        <w:rPr>
          <w:b/>
          <w:bCs/>
          <w:color w:val="FF0000"/>
        </w:rPr>
      </w:pPr>
      <w:r w:rsidRPr="000467CD">
        <w:rPr>
          <w:b/>
          <w:bCs/>
          <w:color w:val="FF0000"/>
        </w:rPr>
        <w:t>Il est interdit de fumer, vapoter y compris à l’extérieur dans l’enceinte du centre ADEPS, des halls des Ursulines, dans la cour de récréation, aux abords des salles de l’ICET.</w:t>
      </w:r>
    </w:p>
    <w:p w14:paraId="663B1C55" w14:textId="6CD1DAA3" w:rsidR="00D15877" w:rsidRPr="000467CD" w:rsidRDefault="00D15877" w:rsidP="00D15877">
      <w:pPr>
        <w:pStyle w:val="Sansinterligne"/>
        <w:jc w:val="both"/>
        <w:rPr>
          <w:b/>
          <w:bCs/>
          <w:color w:val="FF0000"/>
        </w:rPr>
      </w:pPr>
      <w:r w:rsidRPr="000467CD">
        <w:rPr>
          <w:b/>
          <w:bCs/>
          <w:color w:val="FF0000"/>
        </w:rPr>
        <w:t xml:space="preserve">Sur tous les sites, la présence de chien, même en laisse, n’est pas autorisée sauf les chiens </w:t>
      </w:r>
      <w:bookmarkStart w:id="1" w:name="_Hlk138250498"/>
      <w:r w:rsidR="000109BF">
        <w:rPr>
          <w:b/>
          <w:bCs/>
          <w:color w:val="FF0000"/>
        </w:rPr>
        <w:t>d’assistance</w:t>
      </w:r>
      <w:r w:rsidRPr="000467CD">
        <w:rPr>
          <w:b/>
          <w:bCs/>
          <w:color w:val="FF0000"/>
        </w:rPr>
        <w:t>.</w:t>
      </w:r>
      <w:bookmarkEnd w:id="1"/>
    </w:p>
    <w:p w14:paraId="17ECB339" w14:textId="77777777" w:rsidR="00D15877" w:rsidRPr="000467CD" w:rsidRDefault="00D15877" w:rsidP="00D15877">
      <w:pPr>
        <w:pStyle w:val="Sansinterligne"/>
        <w:jc w:val="both"/>
      </w:pPr>
    </w:p>
    <w:p w14:paraId="3DD08F79" w14:textId="77777777" w:rsidR="00D15877" w:rsidRPr="000467CD" w:rsidRDefault="00D15877" w:rsidP="00D15877">
      <w:pPr>
        <w:pStyle w:val="Sansinterligne"/>
        <w:jc w:val="both"/>
      </w:pPr>
      <w:bookmarkStart w:id="2" w:name="_Hlk138248000"/>
      <w:bookmarkEnd w:id="0"/>
      <w:r w:rsidRPr="000467CD">
        <w:rPr>
          <w:b/>
        </w:rPr>
        <w:t>La cotisation annuelle</w:t>
      </w:r>
      <w:r w:rsidRPr="000467CD">
        <w:t xml:space="preserve"> est à verser sur le compte </w:t>
      </w:r>
      <w:r w:rsidRPr="000467CD">
        <w:rPr>
          <w:b/>
          <w:bCs/>
        </w:rPr>
        <w:t>BE14 0689 4813 2183 de l’ASBL HEMEROCALLIS.</w:t>
      </w:r>
    </w:p>
    <w:p w14:paraId="051CE91B" w14:textId="5297FD92" w:rsidR="00D15877" w:rsidRPr="000467CD" w:rsidRDefault="00D15877" w:rsidP="00D15877">
      <w:pPr>
        <w:pStyle w:val="Sansinterligne"/>
        <w:jc w:val="both"/>
      </w:pPr>
      <w:r w:rsidRPr="000467CD">
        <w:t>La cotisation est annuelle et non remboursable. Pour la saison 202</w:t>
      </w:r>
      <w:r w:rsidR="00F67F30" w:rsidRPr="000467CD">
        <w:t>4</w:t>
      </w:r>
      <w:r w:rsidRPr="000467CD">
        <w:t>-202</w:t>
      </w:r>
      <w:r w:rsidR="00F67F30" w:rsidRPr="000467CD">
        <w:t>5</w:t>
      </w:r>
      <w:r w:rsidRPr="000467CD">
        <w:t xml:space="preserve">, elle est due dans son intégralité avant le </w:t>
      </w:r>
      <w:r w:rsidR="000109BF">
        <w:t>19 octobre</w:t>
      </w:r>
      <w:r w:rsidRPr="000467CD">
        <w:t xml:space="preserve"> 202</w:t>
      </w:r>
      <w:r w:rsidR="00F67F30" w:rsidRPr="000467CD">
        <w:t>4</w:t>
      </w:r>
      <w:r w:rsidRPr="000467CD">
        <w:t>. A défaut du respect de cette échéance, la direction se réserve le droit d’interdire la participation aux entrainements à l’enfant.</w:t>
      </w:r>
    </w:p>
    <w:p w14:paraId="4127639C" w14:textId="77777777" w:rsidR="00D15877" w:rsidRPr="000467CD" w:rsidRDefault="00D15877" w:rsidP="00D15877">
      <w:pPr>
        <w:pStyle w:val="Sansinterligne"/>
        <w:jc w:val="both"/>
      </w:pPr>
    </w:p>
    <w:p w14:paraId="1F25375C" w14:textId="0D0AFCE0" w:rsidR="00D15877" w:rsidRPr="000467CD" w:rsidRDefault="00D15877" w:rsidP="00D15877">
      <w:pPr>
        <w:pStyle w:val="Sansinterligne"/>
        <w:jc w:val="both"/>
      </w:pPr>
      <w:bookmarkStart w:id="3" w:name="_Hlk138089821"/>
      <w:r w:rsidRPr="000467CD">
        <w:t xml:space="preserve">Nos tarifs </w:t>
      </w:r>
      <w:r w:rsidR="00F67F30" w:rsidRPr="000467CD">
        <w:t xml:space="preserve">tiennent compte </w:t>
      </w:r>
      <w:r w:rsidRPr="000467CD">
        <w:t>des exigences et de</w:t>
      </w:r>
      <w:r w:rsidR="00F545A0">
        <w:t>s frais de</w:t>
      </w:r>
      <w:r w:rsidRPr="000467CD">
        <w:t xml:space="preserve"> participation imposé</w:t>
      </w:r>
      <w:r w:rsidR="00F545A0">
        <w:t>s</w:t>
      </w:r>
      <w:r w:rsidRPr="000467CD">
        <w:t xml:space="preserve"> par la fédération</w:t>
      </w:r>
      <w:r w:rsidR="00F67F30" w:rsidRPr="000467CD">
        <w:t xml:space="preserve"> de gymnastique, </w:t>
      </w:r>
      <w:r w:rsidR="00F545A0">
        <w:t>ils</w:t>
      </w:r>
      <w:r w:rsidRPr="000467CD">
        <w:t xml:space="preserve"> sont </w:t>
      </w:r>
      <w:r w:rsidR="00F545A0">
        <w:t xml:space="preserve">supportés par </w:t>
      </w:r>
      <w:r w:rsidRPr="000467CD">
        <w:t>l’ensemble des gymnastes</w:t>
      </w:r>
      <w:r w:rsidR="00F545A0">
        <w:t>.</w:t>
      </w:r>
    </w:p>
    <w:p w14:paraId="71C9762C" w14:textId="77777777" w:rsidR="00D15877" w:rsidRPr="000467CD" w:rsidRDefault="00D15877" w:rsidP="00D15877">
      <w:pPr>
        <w:pStyle w:val="Sansinterligne"/>
        <w:jc w:val="both"/>
      </w:pPr>
    </w:p>
    <w:p w14:paraId="58C76733" w14:textId="77777777" w:rsidR="00D15877" w:rsidRPr="000467CD" w:rsidRDefault="00D15877" w:rsidP="00D15877">
      <w:pPr>
        <w:pStyle w:val="Sansinterligne"/>
        <w:jc w:val="both"/>
      </w:pPr>
      <w:r w:rsidRPr="000467CD">
        <w:t>Nous accueillons toute aide financière supplémentaire avec grand plaisir.</w:t>
      </w:r>
    </w:p>
    <w:bookmarkEnd w:id="3"/>
    <w:p w14:paraId="74CEFB0C" w14:textId="74774DDB" w:rsidR="00D15877" w:rsidRPr="000467CD" w:rsidRDefault="00F67F30" w:rsidP="00D15877">
      <w:pPr>
        <w:pStyle w:val="Sansinterligne"/>
        <w:jc w:val="both"/>
      </w:pPr>
      <w:r w:rsidRPr="000467CD">
        <w:t>Votre collaboration, sponsoring, nous est très précieuse. Unissons nos atouts.</w:t>
      </w:r>
    </w:p>
    <w:p w14:paraId="4381EE4D" w14:textId="77777777" w:rsidR="00D15877" w:rsidRPr="000467CD" w:rsidRDefault="00D15877" w:rsidP="00D15877">
      <w:pPr>
        <w:pStyle w:val="Sansinterligne"/>
        <w:jc w:val="both"/>
      </w:pPr>
    </w:p>
    <w:p w14:paraId="6A9FCC06" w14:textId="77777777" w:rsidR="00D15877" w:rsidRPr="000467CD" w:rsidRDefault="00D15877" w:rsidP="00D15877">
      <w:pPr>
        <w:pStyle w:val="Sansinterligne"/>
        <w:jc w:val="both"/>
      </w:pPr>
      <w:r w:rsidRPr="000467CD">
        <w:t>Une exception, une absence longue durée certifiée par un certificat médical entraine une analyse de la situation. Un arrangement sera envisagé entre les deux parties.</w:t>
      </w:r>
    </w:p>
    <w:bookmarkEnd w:id="2"/>
    <w:p w14:paraId="0F62EA09" w14:textId="77777777" w:rsidR="00D15877" w:rsidRPr="000467CD" w:rsidRDefault="00D15877" w:rsidP="00D15877">
      <w:pPr>
        <w:pStyle w:val="Sansinterligne"/>
      </w:pPr>
    </w:p>
    <w:tbl>
      <w:tblPr>
        <w:tblW w:w="9276" w:type="dxa"/>
        <w:tblInd w:w="75" w:type="dxa"/>
        <w:tblCellMar>
          <w:left w:w="70" w:type="dxa"/>
          <w:right w:w="70" w:type="dxa"/>
        </w:tblCellMar>
        <w:tblLook w:val="04A0" w:firstRow="1" w:lastRow="0" w:firstColumn="1" w:lastColumn="0" w:noHBand="0" w:noVBand="1"/>
      </w:tblPr>
      <w:tblGrid>
        <w:gridCol w:w="4740"/>
        <w:gridCol w:w="4536"/>
      </w:tblGrid>
      <w:tr w:rsidR="00D15877" w:rsidRPr="000467CD" w14:paraId="5BDD059D" w14:textId="77777777" w:rsidTr="007A1378">
        <w:trPr>
          <w:trHeight w:val="300"/>
        </w:trPr>
        <w:tc>
          <w:tcPr>
            <w:tcW w:w="47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0B9054D" w14:textId="4E719668" w:rsidR="00D15877" w:rsidRPr="000467CD" w:rsidRDefault="00D15877" w:rsidP="001D6473">
            <w:pPr>
              <w:jc w:val="center"/>
              <w:rPr>
                <w:rFonts w:ascii="Calibri" w:eastAsia="Times New Roman" w:hAnsi="Calibri" w:cs="Calibri"/>
                <w:lang w:eastAsia="fr-BE"/>
              </w:rPr>
            </w:pPr>
            <w:bookmarkStart w:id="4" w:name="_Hlk106624886"/>
            <w:r w:rsidRPr="000467CD">
              <w:rPr>
                <w:rFonts w:ascii="Calibri" w:eastAsia="Times New Roman" w:hAnsi="Calibri" w:cs="Calibri"/>
                <w:lang w:eastAsia="fr-BE"/>
              </w:rPr>
              <w:t>Poussins une séance</w:t>
            </w:r>
            <w:r w:rsidR="00F67F30" w:rsidRPr="000467CD">
              <w:rPr>
                <w:rFonts w:ascii="Calibri" w:eastAsia="Times New Roman" w:hAnsi="Calibri" w:cs="Calibri"/>
                <w:lang w:eastAsia="fr-BE"/>
              </w:rPr>
              <w:t xml:space="preserve"> (1h</w:t>
            </w:r>
            <w:proofErr w:type="gramStart"/>
            <w:r w:rsidR="00F67F30" w:rsidRPr="000467CD">
              <w:rPr>
                <w:rFonts w:ascii="Calibri" w:eastAsia="Times New Roman" w:hAnsi="Calibri" w:cs="Calibri"/>
                <w:lang w:eastAsia="fr-BE"/>
              </w:rPr>
              <w:t>30)</w:t>
            </w:r>
            <w:r w:rsidRPr="000467CD">
              <w:rPr>
                <w:rFonts w:ascii="Calibri" w:eastAsia="Times New Roman" w:hAnsi="Calibri" w:cs="Calibri"/>
                <w:lang w:eastAsia="fr-BE"/>
              </w:rPr>
              <w:t>/</w:t>
            </w:r>
            <w:proofErr w:type="gramEnd"/>
            <w:r w:rsidRPr="000467CD">
              <w:rPr>
                <w:rFonts w:ascii="Calibri" w:eastAsia="Times New Roman" w:hAnsi="Calibri" w:cs="Calibri"/>
                <w:lang w:eastAsia="fr-BE"/>
              </w:rPr>
              <w:t xml:space="preserve"> semaine</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350D575B" w14:textId="0F3215DC" w:rsidR="00D15877" w:rsidRPr="000467CD" w:rsidRDefault="00D15877" w:rsidP="00BF51D2">
            <w:pPr>
              <w:rPr>
                <w:rFonts w:ascii="Calibri" w:eastAsia="Times New Roman" w:hAnsi="Calibri" w:cs="Calibri"/>
                <w:lang w:eastAsia="fr-BE"/>
              </w:rPr>
            </w:pPr>
            <w:r w:rsidRPr="000467CD">
              <w:rPr>
                <w:rFonts w:ascii="Calibri" w:eastAsia="Times New Roman" w:hAnsi="Calibri" w:cs="Calibri"/>
                <w:lang w:eastAsia="fr-BE"/>
              </w:rPr>
              <w:t xml:space="preserve"> Cotisation</w:t>
            </w:r>
            <w:r w:rsidR="00BF51D2">
              <w:rPr>
                <w:rFonts w:ascii="Calibri" w:eastAsia="Times New Roman" w:hAnsi="Calibri" w:cs="Calibri"/>
                <w:lang w:eastAsia="fr-BE"/>
              </w:rPr>
              <w:t xml:space="preserve"> 160 €</w:t>
            </w:r>
          </w:p>
        </w:tc>
      </w:tr>
      <w:tr w:rsidR="00D15877" w:rsidRPr="000467CD" w14:paraId="31FFF19E" w14:textId="77777777" w:rsidTr="007A1378">
        <w:trPr>
          <w:trHeight w:val="300"/>
        </w:trPr>
        <w:tc>
          <w:tcPr>
            <w:tcW w:w="47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92D43C8" w14:textId="45BC7DB7" w:rsidR="00D15877" w:rsidRPr="000467CD" w:rsidRDefault="00D15877" w:rsidP="001D6473">
            <w:pPr>
              <w:jc w:val="center"/>
              <w:rPr>
                <w:rFonts w:ascii="Calibri" w:eastAsia="Times New Roman" w:hAnsi="Calibri" w:cs="Calibri"/>
                <w:lang w:eastAsia="fr-BE"/>
              </w:rPr>
            </w:pPr>
            <w:r w:rsidRPr="000467CD">
              <w:rPr>
                <w:rFonts w:ascii="Calibri" w:eastAsia="Times New Roman" w:hAnsi="Calibri" w:cs="Calibri"/>
                <w:lang w:eastAsia="fr-BE"/>
              </w:rPr>
              <w:t xml:space="preserve">1 séance </w:t>
            </w:r>
            <w:r w:rsidR="00FB360C">
              <w:rPr>
                <w:rFonts w:ascii="Calibri" w:eastAsia="Times New Roman" w:hAnsi="Calibri" w:cs="Calibri"/>
                <w:lang w:eastAsia="fr-BE"/>
              </w:rPr>
              <w:t>–</w:t>
            </w:r>
            <w:r w:rsidRPr="000467CD">
              <w:rPr>
                <w:rFonts w:ascii="Calibri" w:eastAsia="Times New Roman" w:hAnsi="Calibri" w:cs="Calibri"/>
                <w:lang w:eastAsia="fr-BE"/>
              </w:rPr>
              <w:t xml:space="preserve"> loisirs/semaine</w:t>
            </w:r>
          </w:p>
        </w:tc>
        <w:tc>
          <w:tcPr>
            <w:tcW w:w="4536" w:type="dxa"/>
            <w:tcBorders>
              <w:top w:val="nil"/>
              <w:left w:val="nil"/>
              <w:bottom w:val="single" w:sz="4" w:space="0" w:color="auto"/>
              <w:right w:val="single" w:sz="4" w:space="0" w:color="auto"/>
            </w:tcBorders>
            <w:shd w:val="clear" w:color="auto" w:fill="auto"/>
            <w:noWrap/>
            <w:vAlign w:val="bottom"/>
            <w:hideMark/>
          </w:tcPr>
          <w:p w14:paraId="688E3123" w14:textId="1BA1174E" w:rsidR="00D15877" w:rsidRPr="000467CD" w:rsidRDefault="00D15877" w:rsidP="00BF51D2">
            <w:pPr>
              <w:rPr>
                <w:rFonts w:ascii="Calibri" w:eastAsia="Times New Roman" w:hAnsi="Calibri" w:cs="Calibri"/>
                <w:lang w:eastAsia="fr-BE"/>
              </w:rPr>
            </w:pPr>
            <w:r w:rsidRPr="000467CD">
              <w:rPr>
                <w:rFonts w:ascii="Calibri" w:eastAsia="Times New Roman" w:hAnsi="Calibri" w:cs="Calibri"/>
                <w:lang w:eastAsia="fr-BE"/>
              </w:rPr>
              <w:t xml:space="preserve"> Cotisation 2</w:t>
            </w:r>
            <w:r w:rsidR="00BF51D2">
              <w:rPr>
                <w:rFonts w:ascii="Calibri" w:eastAsia="Times New Roman" w:hAnsi="Calibri" w:cs="Calibri"/>
                <w:lang w:eastAsia="fr-BE"/>
              </w:rPr>
              <w:t>8</w:t>
            </w:r>
            <w:r w:rsidRPr="000467CD">
              <w:rPr>
                <w:rFonts w:ascii="Calibri" w:eastAsia="Times New Roman" w:hAnsi="Calibri" w:cs="Calibri"/>
                <w:lang w:eastAsia="fr-BE"/>
              </w:rPr>
              <w:t xml:space="preserve">0,00€ </w:t>
            </w:r>
          </w:p>
        </w:tc>
      </w:tr>
      <w:tr w:rsidR="00D15877" w:rsidRPr="000467CD" w14:paraId="2A8C1805" w14:textId="77777777" w:rsidTr="007A1378">
        <w:trPr>
          <w:trHeight w:val="300"/>
        </w:trPr>
        <w:tc>
          <w:tcPr>
            <w:tcW w:w="47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E51570" w14:textId="0FC408AB" w:rsidR="00D15877" w:rsidRPr="000467CD" w:rsidRDefault="00D15877" w:rsidP="001D6473">
            <w:pPr>
              <w:jc w:val="center"/>
              <w:rPr>
                <w:rFonts w:ascii="Calibri" w:eastAsia="Times New Roman" w:hAnsi="Calibri" w:cs="Calibri"/>
                <w:lang w:eastAsia="fr-BE"/>
              </w:rPr>
            </w:pPr>
            <w:r w:rsidRPr="000467CD">
              <w:rPr>
                <w:rFonts w:ascii="Calibri" w:eastAsia="Times New Roman" w:hAnsi="Calibri" w:cs="Calibri"/>
                <w:lang w:eastAsia="fr-BE"/>
              </w:rPr>
              <w:t xml:space="preserve">2 séances </w:t>
            </w:r>
            <w:r w:rsidR="000A673F">
              <w:rPr>
                <w:rFonts w:ascii="Calibri" w:eastAsia="Times New Roman" w:hAnsi="Calibri" w:cs="Calibri"/>
                <w:lang w:eastAsia="fr-BE"/>
              </w:rPr>
              <w:t>–</w:t>
            </w:r>
            <w:r w:rsidRPr="000467CD">
              <w:rPr>
                <w:rFonts w:ascii="Calibri" w:eastAsia="Times New Roman" w:hAnsi="Calibri" w:cs="Calibri"/>
                <w:lang w:eastAsia="fr-BE"/>
              </w:rPr>
              <w:t xml:space="preserve"> </w:t>
            </w:r>
            <w:r w:rsidR="00FB360C" w:rsidRPr="000467CD">
              <w:rPr>
                <w:rFonts w:ascii="Calibri" w:eastAsia="Times New Roman" w:hAnsi="Calibri" w:cs="Calibri"/>
                <w:lang w:eastAsia="fr-BE"/>
              </w:rPr>
              <w:t>loisirs</w:t>
            </w:r>
            <w:r w:rsidR="000A673F">
              <w:rPr>
                <w:rFonts w:ascii="Calibri" w:eastAsia="Times New Roman" w:hAnsi="Calibri" w:cs="Calibri"/>
                <w:lang w:eastAsia="fr-BE"/>
              </w:rPr>
              <w:t>/Gym Eval</w:t>
            </w:r>
            <w:r w:rsidR="00FB360C">
              <w:rPr>
                <w:rFonts w:ascii="Calibri" w:eastAsia="Times New Roman" w:hAnsi="Calibri" w:cs="Calibri"/>
                <w:lang w:eastAsia="fr-BE"/>
              </w:rPr>
              <w:t>/ Prépa</w:t>
            </w:r>
            <w:r w:rsidR="00FB360C" w:rsidRPr="000467CD">
              <w:rPr>
                <w:rFonts w:ascii="Calibri" w:eastAsia="Times New Roman" w:hAnsi="Calibri" w:cs="Calibri"/>
                <w:lang w:eastAsia="fr-BE"/>
              </w:rPr>
              <w:t xml:space="preserve"> /semaine</w:t>
            </w:r>
          </w:p>
        </w:tc>
        <w:tc>
          <w:tcPr>
            <w:tcW w:w="4536" w:type="dxa"/>
            <w:tcBorders>
              <w:top w:val="nil"/>
              <w:left w:val="nil"/>
              <w:bottom w:val="single" w:sz="4" w:space="0" w:color="auto"/>
              <w:right w:val="single" w:sz="4" w:space="0" w:color="auto"/>
            </w:tcBorders>
            <w:shd w:val="clear" w:color="auto" w:fill="auto"/>
            <w:noWrap/>
            <w:vAlign w:val="bottom"/>
            <w:hideMark/>
          </w:tcPr>
          <w:p w14:paraId="697437C3" w14:textId="798B8E6F" w:rsidR="00D15877" w:rsidRPr="000467CD" w:rsidRDefault="00D15877" w:rsidP="00BF51D2">
            <w:pPr>
              <w:rPr>
                <w:rFonts w:ascii="Calibri" w:eastAsia="Times New Roman" w:hAnsi="Calibri" w:cs="Calibri"/>
                <w:lang w:eastAsia="fr-BE"/>
              </w:rPr>
            </w:pPr>
            <w:r w:rsidRPr="000467CD">
              <w:rPr>
                <w:rFonts w:ascii="Calibri" w:eastAsia="Times New Roman" w:hAnsi="Calibri" w:cs="Calibri"/>
                <w:lang w:eastAsia="fr-BE"/>
              </w:rPr>
              <w:t xml:space="preserve"> </w:t>
            </w:r>
            <w:proofErr w:type="gramStart"/>
            <w:r w:rsidRPr="000467CD">
              <w:rPr>
                <w:rFonts w:ascii="Calibri" w:eastAsia="Times New Roman" w:hAnsi="Calibri" w:cs="Calibri"/>
                <w:lang w:eastAsia="fr-BE"/>
              </w:rPr>
              <w:t xml:space="preserve">Cotisation </w:t>
            </w:r>
            <w:r w:rsidR="00BF51D2" w:rsidRPr="000467CD">
              <w:rPr>
                <w:rFonts w:ascii="Calibri" w:eastAsia="Times New Roman" w:hAnsi="Calibri" w:cs="Calibri"/>
                <w:lang w:eastAsia="fr-BE"/>
              </w:rPr>
              <w:t xml:space="preserve"> </w:t>
            </w:r>
            <w:r w:rsidRPr="000467CD">
              <w:rPr>
                <w:rFonts w:ascii="Calibri" w:eastAsia="Times New Roman" w:hAnsi="Calibri" w:cs="Calibri"/>
                <w:lang w:eastAsia="fr-BE"/>
              </w:rPr>
              <w:t>3</w:t>
            </w:r>
            <w:r w:rsidR="00BF51D2">
              <w:rPr>
                <w:rFonts w:ascii="Calibri" w:eastAsia="Times New Roman" w:hAnsi="Calibri" w:cs="Calibri"/>
                <w:lang w:eastAsia="fr-BE"/>
              </w:rPr>
              <w:t>5</w:t>
            </w:r>
            <w:r w:rsidRPr="000467CD">
              <w:rPr>
                <w:rFonts w:ascii="Calibri" w:eastAsia="Times New Roman" w:hAnsi="Calibri" w:cs="Calibri"/>
                <w:lang w:eastAsia="fr-BE"/>
              </w:rPr>
              <w:t>0</w:t>
            </w:r>
            <w:proofErr w:type="gramEnd"/>
            <w:r w:rsidRPr="000467CD">
              <w:rPr>
                <w:rFonts w:ascii="Calibri" w:eastAsia="Times New Roman" w:hAnsi="Calibri" w:cs="Calibri"/>
                <w:lang w:eastAsia="fr-BE"/>
              </w:rPr>
              <w:t xml:space="preserve">,00€ </w:t>
            </w:r>
          </w:p>
        </w:tc>
      </w:tr>
      <w:tr w:rsidR="00D15877" w:rsidRPr="000467CD" w14:paraId="4B26ABFB" w14:textId="77777777" w:rsidTr="007A1378">
        <w:trPr>
          <w:trHeight w:val="300"/>
        </w:trPr>
        <w:tc>
          <w:tcPr>
            <w:tcW w:w="47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824C09" w14:textId="465765FC" w:rsidR="00D15877" w:rsidRPr="000467CD" w:rsidRDefault="00D15877" w:rsidP="001D6473">
            <w:pPr>
              <w:jc w:val="center"/>
              <w:rPr>
                <w:rFonts w:ascii="Calibri" w:eastAsia="Times New Roman" w:hAnsi="Calibri" w:cs="Calibri"/>
                <w:lang w:eastAsia="fr-BE"/>
              </w:rPr>
            </w:pPr>
            <w:r w:rsidRPr="000467CD">
              <w:rPr>
                <w:rFonts w:ascii="Calibri" w:eastAsia="Times New Roman" w:hAnsi="Calibri" w:cs="Calibri"/>
                <w:lang w:eastAsia="fr-BE"/>
              </w:rPr>
              <w:t xml:space="preserve">3 séances </w:t>
            </w:r>
            <w:r w:rsidR="000A673F">
              <w:rPr>
                <w:rFonts w:ascii="Calibri" w:eastAsia="Times New Roman" w:hAnsi="Calibri" w:cs="Calibri"/>
                <w:lang w:eastAsia="fr-BE"/>
              </w:rPr>
              <w:t>–</w:t>
            </w:r>
            <w:r w:rsidR="000A673F" w:rsidRPr="000467CD">
              <w:rPr>
                <w:rFonts w:ascii="Calibri" w:eastAsia="Times New Roman" w:hAnsi="Calibri" w:cs="Calibri"/>
                <w:lang w:eastAsia="fr-BE"/>
              </w:rPr>
              <w:t xml:space="preserve"> loisirs</w:t>
            </w:r>
            <w:r w:rsidR="000A673F">
              <w:rPr>
                <w:rFonts w:ascii="Calibri" w:eastAsia="Times New Roman" w:hAnsi="Calibri" w:cs="Calibri"/>
                <w:lang w:eastAsia="fr-BE"/>
              </w:rPr>
              <w:t>/ Gym Eval/</w:t>
            </w:r>
            <w:r w:rsidR="00FB360C">
              <w:rPr>
                <w:rFonts w:ascii="Calibri" w:eastAsia="Times New Roman" w:hAnsi="Calibri" w:cs="Calibri"/>
                <w:lang w:eastAsia="fr-BE"/>
              </w:rPr>
              <w:t>Prépa</w:t>
            </w:r>
            <w:r w:rsidR="00FB360C" w:rsidRPr="000467CD">
              <w:rPr>
                <w:rFonts w:ascii="Calibri" w:eastAsia="Times New Roman" w:hAnsi="Calibri" w:cs="Calibri"/>
                <w:lang w:eastAsia="fr-BE"/>
              </w:rPr>
              <w:t xml:space="preserve"> /semaine</w:t>
            </w:r>
          </w:p>
        </w:tc>
        <w:tc>
          <w:tcPr>
            <w:tcW w:w="4536" w:type="dxa"/>
            <w:tcBorders>
              <w:top w:val="nil"/>
              <w:left w:val="nil"/>
              <w:bottom w:val="single" w:sz="4" w:space="0" w:color="auto"/>
              <w:right w:val="single" w:sz="4" w:space="0" w:color="auto"/>
            </w:tcBorders>
            <w:shd w:val="clear" w:color="auto" w:fill="auto"/>
            <w:noWrap/>
            <w:vAlign w:val="bottom"/>
            <w:hideMark/>
          </w:tcPr>
          <w:p w14:paraId="30ABD567" w14:textId="3E348DFA" w:rsidR="00D15877" w:rsidRPr="000467CD" w:rsidRDefault="00D15877" w:rsidP="00BF51D2">
            <w:pPr>
              <w:rPr>
                <w:rFonts w:ascii="Calibri" w:eastAsia="Times New Roman" w:hAnsi="Calibri" w:cs="Calibri"/>
                <w:lang w:eastAsia="fr-BE"/>
              </w:rPr>
            </w:pPr>
            <w:r w:rsidRPr="000467CD">
              <w:rPr>
                <w:rFonts w:ascii="Calibri" w:eastAsia="Times New Roman" w:hAnsi="Calibri" w:cs="Calibri"/>
                <w:lang w:eastAsia="fr-BE"/>
              </w:rPr>
              <w:t xml:space="preserve"> Cotisation </w:t>
            </w:r>
            <w:r w:rsidR="00BF51D2">
              <w:rPr>
                <w:rFonts w:ascii="Calibri" w:eastAsia="Times New Roman" w:hAnsi="Calibri" w:cs="Calibri"/>
                <w:lang w:eastAsia="fr-BE"/>
              </w:rPr>
              <w:t>43</w:t>
            </w:r>
            <w:r w:rsidR="00F67F30" w:rsidRPr="000467CD">
              <w:rPr>
                <w:rFonts w:ascii="Calibri" w:eastAsia="Times New Roman" w:hAnsi="Calibri" w:cs="Calibri"/>
                <w:lang w:eastAsia="fr-BE"/>
              </w:rPr>
              <w:t>5</w:t>
            </w:r>
            <w:r w:rsidRPr="000467CD">
              <w:rPr>
                <w:rFonts w:ascii="Calibri" w:eastAsia="Times New Roman" w:hAnsi="Calibri" w:cs="Calibri"/>
                <w:lang w:eastAsia="fr-BE"/>
              </w:rPr>
              <w:t xml:space="preserve">,00€ </w:t>
            </w:r>
          </w:p>
        </w:tc>
      </w:tr>
      <w:tr w:rsidR="00FB360C" w:rsidRPr="000467CD" w14:paraId="0F4942D2" w14:textId="77777777" w:rsidTr="007A1378">
        <w:trPr>
          <w:trHeight w:val="300"/>
        </w:trPr>
        <w:tc>
          <w:tcPr>
            <w:tcW w:w="474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45DE67B" w14:textId="210C3B74" w:rsidR="00FB360C" w:rsidRPr="000467CD" w:rsidRDefault="00FB360C" w:rsidP="001D6473">
            <w:pPr>
              <w:jc w:val="center"/>
              <w:rPr>
                <w:rFonts w:ascii="Calibri" w:eastAsia="Times New Roman" w:hAnsi="Calibri" w:cs="Calibri"/>
                <w:lang w:eastAsia="fr-BE"/>
              </w:rPr>
            </w:pPr>
            <w:r w:rsidRPr="000467CD">
              <w:rPr>
                <w:rFonts w:ascii="Calibri" w:eastAsia="Times New Roman" w:hAnsi="Calibri" w:cs="Calibri"/>
                <w:lang w:eastAsia="fr-BE"/>
              </w:rPr>
              <w:t xml:space="preserve">3 séances - </w:t>
            </w:r>
            <w:r w:rsidR="000A673F">
              <w:rPr>
                <w:rFonts w:ascii="Calibri" w:eastAsia="Times New Roman" w:hAnsi="Calibri" w:cs="Calibri"/>
                <w:lang w:eastAsia="fr-BE"/>
              </w:rPr>
              <w:t>Gym Eval</w:t>
            </w:r>
            <w:r>
              <w:rPr>
                <w:rFonts w:ascii="Calibri" w:eastAsia="Times New Roman" w:hAnsi="Calibri" w:cs="Calibri"/>
                <w:lang w:eastAsia="fr-BE"/>
              </w:rPr>
              <w:t>/ Prépa</w:t>
            </w:r>
            <w:r w:rsidRPr="000467CD">
              <w:rPr>
                <w:rFonts w:ascii="Calibri" w:eastAsia="Times New Roman" w:hAnsi="Calibri" w:cs="Calibri"/>
                <w:lang w:eastAsia="fr-BE"/>
              </w:rPr>
              <w:t xml:space="preserve"> /semaine</w:t>
            </w:r>
            <w:r>
              <w:rPr>
                <w:rFonts w:ascii="Calibri" w:eastAsia="Times New Roman" w:hAnsi="Calibri" w:cs="Calibri"/>
                <w:lang w:eastAsia="fr-BE"/>
              </w:rPr>
              <w:t xml:space="preserve"> + Stages</w:t>
            </w:r>
          </w:p>
        </w:tc>
        <w:tc>
          <w:tcPr>
            <w:tcW w:w="4536" w:type="dxa"/>
            <w:tcBorders>
              <w:top w:val="nil"/>
              <w:left w:val="nil"/>
              <w:bottom w:val="single" w:sz="4" w:space="0" w:color="auto"/>
              <w:right w:val="single" w:sz="4" w:space="0" w:color="auto"/>
            </w:tcBorders>
            <w:shd w:val="clear" w:color="auto" w:fill="auto"/>
            <w:noWrap/>
            <w:vAlign w:val="bottom"/>
          </w:tcPr>
          <w:p w14:paraId="415FB255" w14:textId="7D9FEEDF" w:rsidR="00FB360C" w:rsidRPr="000467CD" w:rsidRDefault="00504F65" w:rsidP="00BF51D2">
            <w:pPr>
              <w:rPr>
                <w:rFonts w:ascii="Calibri" w:eastAsia="Times New Roman" w:hAnsi="Calibri" w:cs="Calibri"/>
                <w:lang w:eastAsia="fr-BE"/>
              </w:rPr>
            </w:pPr>
            <w:r>
              <w:rPr>
                <w:rFonts w:ascii="Calibri" w:eastAsia="Times New Roman" w:hAnsi="Calibri" w:cs="Calibri"/>
                <w:lang w:eastAsia="fr-BE"/>
              </w:rPr>
              <w:t xml:space="preserve"> </w:t>
            </w:r>
            <w:r w:rsidR="00FB360C" w:rsidRPr="000467CD">
              <w:rPr>
                <w:rFonts w:ascii="Calibri" w:eastAsia="Times New Roman" w:hAnsi="Calibri" w:cs="Calibri"/>
                <w:lang w:eastAsia="fr-BE"/>
              </w:rPr>
              <w:t xml:space="preserve">Cotisation </w:t>
            </w:r>
            <w:r w:rsidR="007A1378">
              <w:rPr>
                <w:rFonts w:ascii="Calibri" w:eastAsia="Times New Roman" w:hAnsi="Calibri" w:cs="Calibri"/>
                <w:lang w:eastAsia="fr-BE"/>
              </w:rPr>
              <w:t>65</w:t>
            </w:r>
            <w:r>
              <w:rPr>
                <w:rFonts w:ascii="Calibri" w:eastAsia="Times New Roman" w:hAnsi="Calibri" w:cs="Calibri"/>
                <w:lang w:eastAsia="fr-BE"/>
              </w:rPr>
              <w:t>5,00</w:t>
            </w:r>
            <w:r w:rsidR="007A1378">
              <w:rPr>
                <w:rFonts w:ascii="Calibri" w:eastAsia="Times New Roman" w:hAnsi="Calibri" w:cs="Calibri"/>
                <w:lang w:eastAsia="fr-BE"/>
              </w:rPr>
              <w:t xml:space="preserve">€ </w:t>
            </w:r>
          </w:p>
        </w:tc>
      </w:tr>
      <w:tr w:rsidR="00D15877" w:rsidRPr="000467CD" w14:paraId="3B33538E" w14:textId="77777777" w:rsidTr="007A1378">
        <w:trPr>
          <w:trHeight w:val="300"/>
        </w:trPr>
        <w:tc>
          <w:tcPr>
            <w:tcW w:w="47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5A094AD" w14:textId="77777777" w:rsidR="00D15877" w:rsidRPr="000467CD" w:rsidRDefault="00D15877" w:rsidP="001D6473">
            <w:pPr>
              <w:jc w:val="center"/>
              <w:rPr>
                <w:rFonts w:ascii="Calibri" w:eastAsia="Times New Roman" w:hAnsi="Calibri" w:cs="Calibri"/>
                <w:lang w:eastAsia="fr-BE"/>
              </w:rPr>
            </w:pPr>
            <w:r w:rsidRPr="000467CD">
              <w:rPr>
                <w:rFonts w:ascii="Calibri" w:eastAsia="Times New Roman" w:hAnsi="Calibri" w:cs="Calibri"/>
                <w:lang w:eastAsia="fr-BE"/>
              </w:rPr>
              <w:t>Gymnastique entretien/Stretching à la séance</w:t>
            </w:r>
          </w:p>
        </w:tc>
        <w:tc>
          <w:tcPr>
            <w:tcW w:w="4536" w:type="dxa"/>
            <w:tcBorders>
              <w:top w:val="nil"/>
              <w:left w:val="nil"/>
              <w:bottom w:val="single" w:sz="4" w:space="0" w:color="auto"/>
              <w:right w:val="single" w:sz="4" w:space="0" w:color="auto"/>
            </w:tcBorders>
            <w:shd w:val="clear" w:color="auto" w:fill="auto"/>
            <w:noWrap/>
            <w:vAlign w:val="bottom"/>
            <w:hideMark/>
          </w:tcPr>
          <w:p w14:paraId="1C74782F" w14:textId="77777777" w:rsidR="00D15877" w:rsidRPr="000467CD" w:rsidRDefault="00D15877" w:rsidP="001D6473">
            <w:pPr>
              <w:rPr>
                <w:rFonts w:ascii="Calibri" w:eastAsia="Times New Roman" w:hAnsi="Calibri" w:cs="Calibri"/>
                <w:lang w:eastAsia="fr-BE"/>
              </w:rPr>
            </w:pPr>
            <w:r w:rsidRPr="000467CD">
              <w:rPr>
                <w:rFonts w:ascii="Calibri" w:eastAsia="Times New Roman" w:hAnsi="Calibri" w:cs="Calibri"/>
                <w:lang w:eastAsia="fr-BE"/>
              </w:rPr>
              <w:t xml:space="preserve"> La séance 2.50€ + assurance 30€ - annuelle</w:t>
            </w:r>
          </w:p>
        </w:tc>
      </w:tr>
      <w:tr w:rsidR="00D15877" w:rsidRPr="000467CD" w14:paraId="640F0C0D" w14:textId="77777777" w:rsidTr="007A1378">
        <w:trPr>
          <w:trHeight w:val="300"/>
        </w:trPr>
        <w:tc>
          <w:tcPr>
            <w:tcW w:w="47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B193611" w14:textId="77777777" w:rsidR="00D15877" w:rsidRPr="000467CD" w:rsidRDefault="00D15877" w:rsidP="001D6473">
            <w:pPr>
              <w:jc w:val="center"/>
              <w:rPr>
                <w:rFonts w:ascii="Calibri" w:eastAsia="Times New Roman" w:hAnsi="Calibri" w:cs="Calibri"/>
                <w:lang w:eastAsia="fr-BE"/>
              </w:rPr>
            </w:pPr>
            <w:r w:rsidRPr="000467CD">
              <w:rPr>
                <w:rFonts w:ascii="Calibri" w:eastAsia="Times New Roman" w:hAnsi="Calibri" w:cs="Calibri"/>
                <w:lang w:eastAsia="fr-BE"/>
              </w:rPr>
              <w:t>Gymnastique adulte aux engins à la séance</w:t>
            </w:r>
          </w:p>
        </w:tc>
        <w:tc>
          <w:tcPr>
            <w:tcW w:w="4536" w:type="dxa"/>
            <w:tcBorders>
              <w:top w:val="nil"/>
              <w:left w:val="nil"/>
              <w:bottom w:val="single" w:sz="4" w:space="0" w:color="auto"/>
              <w:right w:val="single" w:sz="4" w:space="0" w:color="auto"/>
            </w:tcBorders>
            <w:shd w:val="clear" w:color="auto" w:fill="auto"/>
            <w:noWrap/>
            <w:vAlign w:val="bottom"/>
            <w:hideMark/>
          </w:tcPr>
          <w:p w14:paraId="513C0EF4" w14:textId="77777777" w:rsidR="00D15877" w:rsidRPr="000467CD" w:rsidRDefault="00D15877" w:rsidP="001D6473">
            <w:pPr>
              <w:rPr>
                <w:rFonts w:ascii="Calibri" w:eastAsia="Times New Roman" w:hAnsi="Calibri" w:cs="Calibri"/>
                <w:lang w:eastAsia="fr-BE"/>
              </w:rPr>
            </w:pPr>
            <w:r w:rsidRPr="000467CD">
              <w:rPr>
                <w:rFonts w:ascii="Calibri" w:eastAsia="Times New Roman" w:hAnsi="Calibri" w:cs="Calibri"/>
                <w:lang w:eastAsia="fr-BE"/>
              </w:rPr>
              <w:t xml:space="preserve"> La séance 5,00€ + assurance 30€ - annuelle</w:t>
            </w:r>
          </w:p>
          <w:p w14:paraId="08168C3F" w14:textId="0230FDB9" w:rsidR="00D15877" w:rsidRPr="000467CD" w:rsidRDefault="00D15877" w:rsidP="001D6473">
            <w:pPr>
              <w:rPr>
                <w:rFonts w:ascii="Calibri" w:eastAsia="Times New Roman" w:hAnsi="Calibri" w:cs="Calibri"/>
                <w:lang w:eastAsia="fr-BE"/>
              </w:rPr>
            </w:pPr>
            <w:r w:rsidRPr="000467CD">
              <w:rPr>
                <w:rFonts w:ascii="Calibri" w:eastAsia="Times New Roman" w:hAnsi="Calibri" w:cs="Calibri"/>
                <w:lang w:eastAsia="fr-BE"/>
              </w:rPr>
              <w:t xml:space="preserve">Si pas d’assurance annuelle : </w:t>
            </w:r>
            <w:r w:rsidR="00F67F30" w:rsidRPr="000467CD">
              <w:rPr>
                <w:rFonts w:ascii="Calibri" w:eastAsia="Times New Roman" w:hAnsi="Calibri" w:cs="Calibri"/>
                <w:lang w:eastAsia="fr-BE"/>
              </w:rPr>
              <w:t>9</w:t>
            </w:r>
            <w:r w:rsidRPr="000467CD">
              <w:rPr>
                <w:rFonts w:ascii="Calibri" w:eastAsia="Times New Roman" w:hAnsi="Calibri" w:cs="Calibri"/>
                <w:lang w:eastAsia="fr-BE"/>
              </w:rPr>
              <w:t>€ la séance</w:t>
            </w:r>
          </w:p>
        </w:tc>
      </w:tr>
      <w:tr w:rsidR="00D15877" w:rsidRPr="000467CD" w14:paraId="2DE8C50D" w14:textId="77777777" w:rsidTr="007A1378">
        <w:trPr>
          <w:trHeight w:val="342"/>
        </w:trPr>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14:paraId="304E2D49" w14:textId="77777777" w:rsidR="00D15877" w:rsidRPr="000467CD" w:rsidRDefault="00D15877" w:rsidP="001D6473">
            <w:pPr>
              <w:jc w:val="center"/>
              <w:rPr>
                <w:rFonts w:ascii="Calibri" w:eastAsia="Times New Roman" w:hAnsi="Calibri" w:cs="Calibri"/>
                <w:lang w:eastAsia="fr-BE"/>
              </w:rPr>
            </w:pPr>
            <w:r w:rsidRPr="000467CD">
              <w:rPr>
                <w:rFonts w:ascii="Calibri" w:eastAsia="Times New Roman" w:hAnsi="Calibri" w:cs="Calibri"/>
                <w:lang w:eastAsia="fr-BE"/>
              </w:rPr>
              <w:t>Gymnastes engagés en compétition</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C05D6" w14:textId="77777777" w:rsidR="00D15877" w:rsidRPr="000467CD" w:rsidRDefault="00D15877" w:rsidP="001D6473">
            <w:pPr>
              <w:jc w:val="center"/>
              <w:rPr>
                <w:rFonts w:ascii="Calibri" w:eastAsia="Times New Roman" w:hAnsi="Calibri" w:cs="Calibri"/>
                <w:lang w:eastAsia="fr-BE"/>
              </w:rPr>
            </w:pPr>
            <w:r w:rsidRPr="000467CD">
              <w:rPr>
                <w:rFonts w:ascii="Calibri" w:eastAsia="Times New Roman" w:hAnsi="Calibri" w:cs="Calibri"/>
                <w:lang w:eastAsia="fr-BE"/>
              </w:rPr>
              <w:t>Cotisation en fonction du niveau</w:t>
            </w:r>
          </w:p>
        </w:tc>
      </w:tr>
      <w:bookmarkEnd w:id="4"/>
    </w:tbl>
    <w:p w14:paraId="68FED584" w14:textId="77777777" w:rsidR="00147387" w:rsidRDefault="00147387" w:rsidP="00D15877">
      <w:pPr>
        <w:pStyle w:val="Sansinterligne"/>
        <w:rPr>
          <w:b/>
          <w:bCs/>
        </w:rPr>
      </w:pPr>
    </w:p>
    <w:tbl>
      <w:tblPr>
        <w:tblpPr w:leftFromText="141" w:rightFromText="141" w:vertAnchor="page" w:horzAnchor="margin" w:tblpY="1561"/>
        <w:tblOverlap w:val="never"/>
        <w:tblW w:w="10206" w:type="dxa"/>
        <w:tblCellMar>
          <w:left w:w="70" w:type="dxa"/>
          <w:right w:w="70" w:type="dxa"/>
        </w:tblCellMar>
        <w:tblLook w:val="04A0" w:firstRow="1" w:lastRow="0" w:firstColumn="1" w:lastColumn="0" w:noHBand="0" w:noVBand="1"/>
      </w:tblPr>
      <w:tblGrid>
        <w:gridCol w:w="3261"/>
        <w:gridCol w:w="850"/>
        <w:gridCol w:w="851"/>
        <w:gridCol w:w="1701"/>
        <w:gridCol w:w="708"/>
        <w:gridCol w:w="1418"/>
        <w:gridCol w:w="1417"/>
      </w:tblGrid>
      <w:tr w:rsidR="00504F65" w:rsidRPr="007A74B5" w14:paraId="47CFE03A" w14:textId="77777777" w:rsidTr="00504F65">
        <w:trPr>
          <w:trHeight w:val="329"/>
        </w:trPr>
        <w:tc>
          <w:tcPr>
            <w:tcW w:w="3261" w:type="dxa"/>
            <w:tcBorders>
              <w:top w:val="nil"/>
              <w:left w:val="nil"/>
              <w:bottom w:val="nil"/>
              <w:right w:val="nil"/>
            </w:tcBorders>
            <w:shd w:val="clear" w:color="auto" w:fill="auto"/>
            <w:noWrap/>
            <w:vAlign w:val="center"/>
            <w:hideMark/>
          </w:tcPr>
          <w:p w14:paraId="6493A2CD" w14:textId="77777777" w:rsidR="00504F65" w:rsidRPr="007A74B5" w:rsidRDefault="00504F65" w:rsidP="00504F65">
            <w:pPr>
              <w:rPr>
                <w:rFonts w:ascii="Arial" w:eastAsia="Times New Roman" w:hAnsi="Arial" w:cs="Arial"/>
                <w:sz w:val="18"/>
                <w:szCs w:val="18"/>
                <w:lang w:eastAsia="fr-FR"/>
              </w:rPr>
            </w:pPr>
          </w:p>
        </w:tc>
        <w:tc>
          <w:tcPr>
            <w:tcW w:w="85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ED96E57" w14:textId="77777777" w:rsidR="00504F65" w:rsidRPr="007A74B5" w:rsidRDefault="00504F65" w:rsidP="00504F65">
            <w:pPr>
              <w:jc w:val="center"/>
              <w:rPr>
                <w:rFonts w:ascii="Arial" w:eastAsia="Times New Roman" w:hAnsi="Arial" w:cs="Arial"/>
                <w:sz w:val="18"/>
                <w:szCs w:val="18"/>
                <w:lang w:eastAsia="fr-FR"/>
              </w:rPr>
            </w:pPr>
            <w:r w:rsidRPr="007A74B5">
              <w:rPr>
                <w:rFonts w:ascii="Arial" w:eastAsia="Times New Roman" w:hAnsi="Arial" w:cs="Arial"/>
                <w:sz w:val="18"/>
                <w:szCs w:val="18"/>
                <w:lang w:eastAsia="fr-FR"/>
              </w:rPr>
              <w:t>Lundi</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466AA73E" w14:textId="77777777" w:rsidR="00504F65" w:rsidRPr="007A74B5" w:rsidRDefault="00504F65" w:rsidP="00504F65">
            <w:pPr>
              <w:jc w:val="center"/>
              <w:rPr>
                <w:rFonts w:ascii="Arial" w:eastAsia="Times New Roman" w:hAnsi="Arial" w:cs="Arial"/>
                <w:sz w:val="18"/>
                <w:szCs w:val="18"/>
                <w:lang w:eastAsia="fr-FR"/>
              </w:rPr>
            </w:pPr>
            <w:r w:rsidRPr="007A74B5">
              <w:rPr>
                <w:rFonts w:ascii="Arial" w:eastAsia="Times New Roman" w:hAnsi="Arial" w:cs="Arial"/>
                <w:sz w:val="18"/>
                <w:szCs w:val="18"/>
                <w:lang w:eastAsia="fr-FR"/>
              </w:rPr>
              <w:t>Mardi</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14:paraId="049ED2BD" w14:textId="77777777" w:rsidR="00504F65" w:rsidRPr="007A74B5" w:rsidRDefault="00504F65" w:rsidP="00504F65">
            <w:pPr>
              <w:jc w:val="center"/>
              <w:rPr>
                <w:rFonts w:ascii="Arial" w:eastAsia="Times New Roman" w:hAnsi="Arial" w:cs="Arial"/>
                <w:sz w:val="18"/>
                <w:szCs w:val="18"/>
                <w:lang w:eastAsia="fr-FR"/>
              </w:rPr>
            </w:pPr>
            <w:r w:rsidRPr="007A74B5">
              <w:rPr>
                <w:rFonts w:ascii="Arial" w:eastAsia="Times New Roman" w:hAnsi="Arial" w:cs="Arial"/>
                <w:sz w:val="18"/>
                <w:szCs w:val="18"/>
                <w:lang w:eastAsia="fr-FR"/>
              </w:rPr>
              <w:t>Mercredi</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14:paraId="5C074EA3" w14:textId="77777777" w:rsidR="00504F65" w:rsidRPr="007A74B5" w:rsidRDefault="00504F65" w:rsidP="00504F65">
            <w:pPr>
              <w:jc w:val="center"/>
              <w:rPr>
                <w:rFonts w:ascii="Arial" w:eastAsia="Times New Roman" w:hAnsi="Arial" w:cs="Arial"/>
                <w:sz w:val="18"/>
                <w:szCs w:val="18"/>
                <w:lang w:eastAsia="fr-FR"/>
              </w:rPr>
            </w:pPr>
            <w:r w:rsidRPr="007A74B5">
              <w:rPr>
                <w:rFonts w:ascii="Arial" w:eastAsia="Times New Roman" w:hAnsi="Arial" w:cs="Arial"/>
                <w:sz w:val="18"/>
                <w:szCs w:val="18"/>
                <w:lang w:eastAsia="fr-FR"/>
              </w:rPr>
              <w:t>Jeudi</w:t>
            </w:r>
          </w:p>
        </w:tc>
        <w:tc>
          <w:tcPr>
            <w:tcW w:w="1418" w:type="dxa"/>
            <w:tcBorders>
              <w:top w:val="single" w:sz="8" w:space="0" w:color="auto"/>
              <w:left w:val="nil"/>
              <w:bottom w:val="single" w:sz="8" w:space="0" w:color="auto"/>
              <w:right w:val="single" w:sz="4" w:space="0" w:color="auto"/>
            </w:tcBorders>
            <w:shd w:val="clear" w:color="auto" w:fill="auto"/>
            <w:noWrap/>
            <w:vAlign w:val="center"/>
            <w:hideMark/>
          </w:tcPr>
          <w:p w14:paraId="1F60A2FA" w14:textId="77777777" w:rsidR="00504F65" w:rsidRPr="007A74B5" w:rsidRDefault="00504F65" w:rsidP="00504F65">
            <w:pPr>
              <w:jc w:val="center"/>
              <w:rPr>
                <w:rFonts w:ascii="Arial" w:eastAsia="Times New Roman" w:hAnsi="Arial" w:cs="Arial"/>
                <w:sz w:val="18"/>
                <w:szCs w:val="18"/>
                <w:lang w:eastAsia="fr-FR"/>
              </w:rPr>
            </w:pPr>
            <w:r w:rsidRPr="007A74B5">
              <w:rPr>
                <w:rFonts w:ascii="Arial" w:eastAsia="Times New Roman" w:hAnsi="Arial" w:cs="Arial"/>
                <w:sz w:val="18"/>
                <w:szCs w:val="18"/>
                <w:lang w:eastAsia="fr-FR"/>
              </w:rPr>
              <w:t>Vendredi</w:t>
            </w:r>
          </w:p>
        </w:tc>
        <w:tc>
          <w:tcPr>
            <w:tcW w:w="1417" w:type="dxa"/>
            <w:tcBorders>
              <w:top w:val="single" w:sz="8" w:space="0" w:color="auto"/>
              <w:left w:val="nil"/>
              <w:bottom w:val="single" w:sz="8" w:space="0" w:color="auto"/>
              <w:right w:val="single" w:sz="4" w:space="0" w:color="auto"/>
            </w:tcBorders>
            <w:shd w:val="clear" w:color="auto" w:fill="auto"/>
            <w:noWrap/>
            <w:vAlign w:val="center"/>
            <w:hideMark/>
          </w:tcPr>
          <w:p w14:paraId="5959098A" w14:textId="77777777" w:rsidR="00504F65" w:rsidRPr="007A74B5" w:rsidRDefault="00504F65" w:rsidP="00504F65">
            <w:pPr>
              <w:jc w:val="center"/>
              <w:rPr>
                <w:rFonts w:ascii="Arial" w:eastAsia="Times New Roman" w:hAnsi="Arial" w:cs="Arial"/>
                <w:sz w:val="18"/>
                <w:szCs w:val="18"/>
                <w:lang w:eastAsia="fr-FR"/>
              </w:rPr>
            </w:pPr>
            <w:r w:rsidRPr="007A74B5">
              <w:rPr>
                <w:rFonts w:ascii="Arial" w:eastAsia="Times New Roman" w:hAnsi="Arial" w:cs="Arial"/>
                <w:sz w:val="18"/>
                <w:szCs w:val="18"/>
                <w:lang w:eastAsia="fr-FR"/>
              </w:rPr>
              <w:t>Samedi</w:t>
            </w:r>
          </w:p>
        </w:tc>
      </w:tr>
      <w:tr w:rsidR="00504F65" w:rsidRPr="007A74B5" w14:paraId="09F17380" w14:textId="77777777" w:rsidTr="00504F65">
        <w:trPr>
          <w:trHeight w:val="454"/>
        </w:trPr>
        <w:tc>
          <w:tcPr>
            <w:tcW w:w="3261" w:type="dxa"/>
            <w:tcBorders>
              <w:top w:val="nil"/>
              <w:left w:val="single" w:sz="8" w:space="0" w:color="auto"/>
              <w:bottom w:val="single" w:sz="4" w:space="0" w:color="auto"/>
              <w:right w:val="single" w:sz="8" w:space="0" w:color="auto"/>
            </w:tcBorders>
            <w:shd w:val="clear" w:color="000000" w:fill="EAF1DD"/>
            <w:noWrap/>
            <w:vAlign w:val="center"/>
            <w:hideMark/>
          </w:tcPr>
          <w:p w14:paraId="0CD9FCE5" w14:textId="77777777" w:rsidR="00504F65" w:rsidRPr="007A74B5" w:rsidRDefault="00504F65" w:rsidP="00504F65">
            <w:pPr>
              <w:rPr>
                <w:rFonts w:ascii="Arial" w:eastAsia="Times New Roman" w:hAnsi="Arial" w:cs="Arial"/>
                <w:sz w:val="18"/>
                <w:szCs w:val="18"/>
                <w:lang w:eastAsia="fr-FR"/>
              </w:rPr>
            </w:pPr>
            <w:r w:rsidRPr="007A74B5">
              <w:rPr>
                <w:rFonts w:ascii="Arial" w:eastAsia="Times New Roman" w:hAnsi="Arial" w:cs="Arial"/>
                <w:sz w:val="18"/>
                <w:szCs w:val="18"/>
                <w:lang w:eastAsia="fr-FR"/>
              </w:rPr>
              <w:t>Loisirs</w:t>
            </w:r>
            <w:r>
              <w:rPr>
                <w:rFonts w:ascii="Arial" w:eastAsia="Times New Roman" w:hAnsi="Arial" w:cs="Arial"/>
                <w:sz w:val="18"/>
                <w:szCs w:val="18"/>
                <w:lang w:eastAsia="fr-FR"/>
              </w:rPr>
              <w:t>/Gym Eval</w:t>
            </w:r>
            <w:r w:rsidRPr="007A74B5">
              <w:rPr>
                <w:rFonts w:ascii="Arial" w:eastAsia="Times New Roman" w:hAnsi="Arial" w:cs="Arial"/>
                <w:sz w:val="18"/>
                <w:szCs w:val="18"/>
                <w:lang w:eastAsia="fr-FR"/>
              </w:rPr>
              <w:t xml:space="preserve"> </w:t>
            </w:r>
            <w:r w:rsidRPr="007A74B5">
              <w:rPr>
                <w:rFonts w:ascii="Arial" w:eastAsia="Times New Roman" w:hAnsi="Arial" w:cs="Arial"/>
                <w:b/>
                <w:bCs/>
                <w:sz w:val="18"/>
                <w:szCs w:val="18"/>
                <w:lang w:eastAsia="fr-FR"/>
              </w:rPr>
              <w:t>GAF</w:t>
            </w:r>
            <w:r w:rsidRPr="007A74B5">
              <w:rPr>
                <w:rFonts w:ascii="Arial" w:eastAsia="Times New Roman" w:hAnsi="Arial" w:cs="Arial"/>
                <w:sz w:val="18"/>
                <w:szCs w:val="18"/>
                <w:lang w:eastAsia="fr-FR"/>
              </w:rPr>
              <w:t xml:space="preserve"> 6-7 ans (1) (2018 à 2017)</w:t>
            </w:r>
          </w:p>
        </w:tc>
        <w:tc>
          <w:tcPr>
            <w:tcW w:w="850" w:type="dxa"/>
            <w:tcBorders>
              <w:top w:val="nil"/>
              <w:left w:val="nil"/>
              <w:bottom w:val="single" w:sz="4" w:space="0" w:color="auto"/>
              <w:right w:val="single" w:sz="4" w:space="0" w:color="auto"/>
            </w:tcBorders>
            <w:shd w:val="clear" w:color="000000" w:fill="EAF1DD"/>
            <w:noWrap/>
            <w:vAlign w:val="center"/>
            <w:hideMark/>
          </w:tcPr>
          <w:p w14:paraId="21C79F48" w14:textId="77777777" w:rsidR="00504F65" w:rsidRPr="007A74B5" w:rsidRDefault="00504F65" w:rsidP="00504F65">
            <w:pPr>
              <w:jc w:val="center"/>
              <w:rPr>
                <w:rFonts w:ascii="Arial" w:eastAsia="Times New Roman" w:hAnsi="Arial" w:cs="Arial"/>
                <w:sz w:val="18"/>
                <w:szCs w:val="18"/>
                <w:lang w:eastAsia="fr-FR"/>
              </w:rPr>
            </w:pPr>
            <w:r w:rsidRPr="007A74B5">
              <w:rPr>
                <w:rFonts w:ascii="Arial" w:eastAsia="Times New Roman" w:hAnsi="Arial" w:cs="Arial"/>
                <w:sz w:val="18"/>
                <w:szCs w:val="18"/>
                <w:lang w:eastAsia="fr-FR"/>
              </w:rPr>
              <w:t> </w:t>
            </w:r>
          </w:p>
        </w:tc>
        <w:tc>
          <w:tcPr>
            <w:tcW w:w="851" w:type="dxa"/>
            <w:tcBorders>
              <w:top w:val="nil"/>
              <w:left w:val="nil"/>
              <w:bottom w:val="single" w:sz="4" w:space="0" w:color="auto"/>
              <w:right w:val="single" w:sz="4" w:space="0" w:color="auto"/>
            </w:tcBorders>
            <w:shd w:val="clear" w:color="000000" w:fill="EAF1DD"/>
            <w:noWrap/>
            <w:vAlign w:val="center"/>
            <w:hideMark/>
          </w:tcPr>
          <w:p w14:paraId="02364894" w14:textId="77777777" w:rsidR="00504F65" w:rsidRPr="007A74B5" w:rsidRDefault="00504F65" w:rsidP="00504F65">
            <w:pPr>
              <w:jc w:val="center"/>
              <w:rPr>
                <w:rFonts w:ascii="Arial" w:eastAsia="Times New Roman" w:hAnsi="Arial" w:cs="Arial"/>
                <w:sz w:val="18"/>
                <w:szCs w:val="18"/>
                <w:lang w:eastAsia="fr-FR"/>
              </w:rPr>
            </w:pPr>
            <w:r w:rsidRPr="007A74B5">
              <w:rPr>
                <w:rFonts w:ascii="Arial" w:eastAsia="Times New Roman" w:hAnsi="Arial" w:cs="Arial"/>
                <w:sz w:val="18"/>
                <w:szCs w:val="18"/>
                <w:lang w:eastAsia="fr-FR"/>
              </w:rPr>
              <w:t> </w:t>
            </w:r>
          </w:p>
        </w:tc>
        <w:tc>
          <w:tcPr>
            <w:tcW w:w="1701" w:type="dxa"/>
            <w:tcBorders>
              <w:top w:val="nil"/>
              <w:left w:val="nil"/>
              <w:bottom w:val="single" w:sz="4" w:space="0" w:color="auto"/>
              <w:right w:val="single" w:sz="4" w:space="0" w:color="auto"/>
            </w:tcBorders>
            <w:shd w:val="clear" w:color="000000" w:fill="EAF1DD"/>
            <w:noWrap/>
            <w:vAlign w:val="center"/>
            <w:hideMark/>
          </w:tcPr>
          <w:p w14:paraId="778B0AD0" w14:textId="77777777" w:rsidR="00504F65" w:rsidRPr="007A74B5" w:rsidRDefault="00504F65" w:rsidP="00504F65">
            <w:pPr>
              <w:jc w:val="center"/>
              <w:rPr>
                <w:rFonts w:ascii="Arial" w:eastAsia="Times New Roman" w:hAnsi="Arial" w:cs="Arial"/>
                <w:sz w:val="18"/>
                <w:szCs w:val="18"/>
                <w:lang w:eastAsia="fr-FR"/>
              </w:rPr>
            </w:pPr>
            <w:r w:rsidRPr="007A74B5">
              <w:rPr>
                <w:rFonts w:ascii="Arial" w:eastAsia="Times New Roman" w:hAnsi="Arial" w:cs="Arial"/>
                <w:sz w:val="18"/>
                <w:szCs w:val="18"/>
                <w:lang w:eastAsia="fr-FR"/>
              </w:rPr>
              <w:t>13h30-16h00</w:t>
            </w:r>
          </w:p>
        </w:tc>
        <w:tc>
          <w:tcPr>
            <w:tcW w:w="708" w:type="dxa"/>
            <w:tcBorders>
              <w:top w:val="nil"/>
              <w:left w:val="nil"/>
              <w:bottom w:val="single" w:sz="4" w:space="0" w:color="auto"/>
              <w:right w:val="single" w:sz="4" w:space="0" w:color="auto"/>
            </w:tcBorders>
            <w:shd w:val="clear" w:color="000000" w:fill="EAF1DD"/>
            <w:noWrap/>
            <w:vAlign w:val="center"/>
            <w:hideMark/>
          </w:tcPr>
          <w:p w14:paraId="2C2ABE7C" w14:textId="77777777" w:rsidR="00504F65" w:rsidRPr="007A74B5" w:rsidRDefault="00504F65" w:rsidP="00504F65">
            <w:pPr>
              <w:jc w:val="center"/>
              <w:rPr>
                <w:rFonts w:ascii="Arial" w:eastAsia="Times New Roman" w:hAnsi="Arial" w:cs="Arial"/>
                <w:sz w:val="18"/>
                <w:szCs w:val="18"/>
                <w:lang w:eastAsia="fr-FR"/>
              </w:rPr>
            </w:pPr>
            <w:r w:rsidRPr="007A74B5">
              <w:rPr>
                <w:rFonts w:ascii="Arial" w:eastAsia="Times New Roman" w:hAnsi="Arial" w:cs="Arial"/>
                <w:sz w:val="18"/>
                <w:szCs w:val="18"/>
                <w:lang w:eastAsia="fr-FR"/>
              </w:rPr>
              <w:t> </w:t>
            </w:r>
          </w:p>
        </w:tc>
        <w:tc>
          <w:tcPr>
            <w:tcW w:w="1418" w:type="dxa"/>
            <w:tcBorders>
              <w:top w:val="single" w:sz="4" w:space="0" w:color="auto"/>
              <w:left w:val="nil"/>
              <w:bottom w:val="single" w:sz="4" w:space="0" w:color="auto"/>
              <w:right w:val="single" w:sz="4" w:space="0" w:color="auto"/>
            </w:tcBorders>
            <w:shd w:val="clear" w:color="000000" w:fill="EAF1DD"/>
            <w:noWrap/>
            <w:vAlign w:val="center"/>
            <w:hideMark/>
          </w:tcPr>
          <w:p w14:paraId="7EDA5B42" w14:textId="77777777" w:rsidR="00504F65" w:rsidRPr="007A74B5" w:rsidRDefault="00504F65" w:rsidP="00504F65">
            <w:pPr>
              <w:jc w:val="center"/>
              <w:rPr>
                <w:rFonts w:ascii="Arial" w:eastAsia="Times New Roman" w:hAnsi="Arial" w:cs="Arial"/>
                <w:sz w:val="18"/>
                <w:szCs w:val="18"/>
                <w:lang w:eastAsia="fr-FR"/>
              </w:rPr>
            </w:pPr>
            <w:r w:rsidRPr="007A74B5">
              <w:rPr>
                <w:rFonts w:ascii="Arial" w:eastAsia="Times New Roman" w:hAnsi="Arial" w:cs="Arial"/>
                <w:sz w:val="18"/>
                <w:szCs w:val="18"/>
                <w:lang w:eastAsia="fr-FR"/>
              </w:rPr>
              <w:t>16h30-19h00 </w:t>
            </w:r>
          </w:p>
        </w:tc>
        <w:tc>
          <w:tcPr>
            <w:tcW w:w="1417" w:type="dxa"/>
            <w:tcBorders>
              <w:top w:val="single" w:sz="4" w:space="0" w:color="auto"/>
              <w:left w:val="nil"/>
              <w:bottom w:val="single" w:sz="4" w:space="0" w:color="auto"/>
              <w:right w:val="single" w:sz="8" w:space="0" w:color="auto"/>
            </w:tcBorders>
            <w:shd w:val="clear" w:color="000000" w:fill="EAF1DD"/>
            <w:noWrap/>
            <w:vAlign w:val="center"/>
            <w:hideMark/>
          </w:tcPr>
          <w:p w14:paraId="19EBE65E" w14:textId="77777777" w:rsidR="00504F65" w:rsidRPr="007A74B5" w:rsidRDefault="00504F65" w:rsidP="00504F65">
            <w:pPr>
              <w:jc w:val="center"/>
              <w:rPr>
                <w:rFonts w:ascii="Arial" w:eastAsia="Times New Roman" w:hAnsi="Arial" w:cs="Arial"/>
                <w:sz w:val="18"/>
                <w:szCs w:val="18"/>
                <w:lang w:eastAsia="fr-FR"/>
              </w:rPr>
            </w:pPr>
            <w:r w:rsidRPr="007A74B5">
              <w:rPr>
                <w:rFonts w:ascii="Arial" w:eastAsia="Times New Roman" w:hAnsi="Arial" w:cs="Arial"/>
                <w:sz w:val="18"/>
                <w:szCs w:val="18"/>
                <w:lang w:eastAsia="fr-FR"/>
              </w:rPr>
              <w:t> 9h30-12h00</w:t>
            </w:r>
          </w:p>
        </w:tc>
      </w:tr>
      <w:tr w:rsidR="00504F65" w:rsidRPr="007A74B5" w14:paraId="0E5FCCD8" w14:textId="77777777" w:rsidTr="00504F65">
        <w:trPr>
          <w:trHeight w:val="454"/>
        </w:trPr>
        <w:tc>
          <w:tcPr>
            <w:tcW w:w="3261" w:type="dxa"/>
            <w:tcBorders>
              <w:top w:val="single" w:sz="4" w:space="0" w:color="auto"/>
              <w:left w:val="single" w:sz="8" w:space="0" w:color="auto"/>
              <w:bottom w:val="single" w:sz="4" w:space="0" w:color="auto"/>
              <w:right w:val="single" w:sz="8" w:space="0" w:color="auto"/>
            </w:tcBorders>
            <w:shd w:val="clear" w:color="000000" w:fill="EAF1DD"/>
            <w:noWrap/>
            <w:vAlign w:val="center"/>
            <w:hideMark/>
          </w:tcPr>
          <w:p w14:paraId="0EE8B6B1" w14:textId="77777777" w:rsidR="00504F65" w:rsidRPr="007A74B5" w:rsidRDefault="00504F65" w:rsidP="00504F65">
            <w:pPr>
              <w:rPr>
                <w:rFonts w:ascii="Arial" w:eastAsia="Times New Roman" w:hAnsi="Arial" w:cs="Arial"/>
                <w:sz w:val="18"/>
                <w:szCs w:val="18"/>
                <w:lang w:eastAsia="fr-FR"/>
              </w:rPr>
            </w:pPr>
            <w:r w:rsidRPr="007A74B5">
              <w:rPr>
                <w:rFonts w:ascii="Arial" w:eastAsia="Times New Roman" w:hAnsi="Arial" w:cs="Arial"/>
                <w:sz w:val="18"/>
                <w:szCs w:val="18"/>
                <w:lang w:eastAsia="fr-FR"/>
              </w:rPr>
              <w:t>Loisirs</w:t>
            </w:r>
            <w:r>
              <w:rPr>
                <w:rFonts w:ascii="Arial" w:eastAsia="Times New Roman" w:hAnsi="Arial" w:cs="Arial"/>
                <w:sz w:val="18"/>
                <w:szCs w:val="18"/>
                <w:lang w:eastAsia="fr-FR"/>
              </w:rPr>
              <w:t>/Prépa</w:t>
            </w:r>
            <w:r w:rsidRPr="007A74B5">
              <w:rPr>
                <w:rFonts w:ascii="Arial" w:eastAsia="Times New Roman" w:hAnsi="Arial" w:cs="Arial"/>
                <w:color w:val="E46D0A"/>
                <w:sz w:val="18"/>
                <w:szCs w:val="18"/>
                <w:lang w:eastAsia="fr-FR"/>
              </w:rPr>
              <w:t xml:space="preserve"> </w:t>
            </w:r>
            <w:r w:rsidRPr="007A74B5">
              <w:rPr>
                <w:rFonts w:ascii="Arial" w:eastAsia="Times New Roman" w:hAnsi="Arial" w:cs="Arial"/>
                <w:b/>
                <w:bCs/>
                <w:sz w:val="18"/>
                <w:szCs w:val="18"/>
                <w:lang w:eastAsia="fr-FR"/>
              </w:rPr>
              <w:t>GAF</w:t>
            </w:r>
            <w:r w:rsidRPr="007A74B5">
              <w:rPr>
                <w:rFonts w:ascii="Arial" w:eastAsia="Times New Roman" w:hAnsi="Arial" w:cs="Arial"/>
                <w:sz w:val="18"/>
                <w:szCs w:val="18"/>
                <w:lang w:eastAsia="fr-FR"/>
              </w:rPr>
              <w:t xml:space="preserve"> 8-10 ans</w:t>
            </w:r>
            <w:r>
              <w:rPr>
                <w:rFonts w:ascii="Arial" w:eastAsia="Times New Roman" w:hAnsi="Arial" w:cs="Arial"/>
                <w:sz w:val="18"/>
                <w:szCs w:val="18"/>
                <w:lang w:eastAsia="fr-FR"/>
              </w:rPr>
              <w:t xml:space="preserve"> (2016 à 2014)</w:t>
            </w:r>
          </w:p>
        </w:tc>
        <w:tc>
          <w:tcPr>
            <w:tcW w:w="850" w:type="dxa"/>
            <w:tcBorders>
              <w:top w:val="single" w:sz="4" w:space="0" w:color="auto"/>
              <w:left w:val="nil"/>
              <w:bottom w:val="single" w:sz="4" w:space="0" w:color="auto"/>
              <w:right w:val="single" w:sz="4" w:space="0" w:color="auto"/>
            </w:tcBorders>
            <w:shd w:val="clear" w:color="000000" w:fill="EAF1DD"/>
            <w:noWrap/>
            <w:vAlign w:val="center"/>
            <w:hideMark/>
          </w:tcPr>
          <w:p w14:paraId="10B558D4" w14:textId="77777777" w:rsidR="00504F65" w:rsidRPr="007A74B5" w:rsidRDefault="00504F65" w:rsidP="00504F65">
            <w:pPr>
              <w:jc w:val="center"/>
              <w:rPr>
                <w:rFonts w:ascii="Arial" w:eastAsia="Times New Roman" w:hAnsi="Arial" w:cs="Arial"/>
                <w:sz w:val="18"/>
                <w:szCs w:val="18"/>
                <w:lang w:eastAsia="fr-FR"/>
              </w:rPr>
            </w:pPr>
            <w:r w:rsidRPr="007A74B5">
              <w:rPr>
                <w:rFonts w:ascii="Arial" w:eastAsia="Times New Roman" w:hAnsi="Arial" w:cs="Arial"/>
                <w:sz w:val="18"/>
                <w:szCs w:val="18"/>
                <w:lang w:eastAsia="fr-FR"/>
              </w:rPr>
              <w:t> </w:t>
            </w:r>
          </w:p>
        </w:tc>
        <w:tc>
          <w:tcPr>
            <w:tcW w:w="851" w:type="dxa"/>
            <w:tcBorders>
              <w:top w:val="single" w:sz="4" w:space="0" w:color="auto"/>
              <w:left w:val="nil"/>
              <w:bottom w:val="single" w:sz="4" w:space="0" w:color="auto"/>
              <w:right w:val="single" w:sz="4" w:space="0" w:color="auto"/>
            </w:tcBorders>
            <w:shd w:val="clear" w:color="000000" w:fill="EAF1DD"/>
            <w:noWrap/>
            <w:vAlign w:val="center"/>
            <w:hideMark/>
          </w:tcPr>
          <w:p w14:paraId="181D7D28" w14:textId="77777777" w:rsidR="00504F65" w:rsidRPr="007A74B5" w:rsidRDefault="00504F65" w:rsidP="00504F65">
            <w:pPr>
              <w:jc w:val="center"/>
              <w:rPr>
                <w:rFonts w:ascii="Arial" w:eastAsia="Times New Roman" w:hAnsi="Arial" w:cs="Arial"/>
                <w:sz w:val="18"/>
                <w:szCs w:val="18"/>
                <w:lang w:eastAsia="fr-FR"/>
              </w:rPr>
            </w:pPr>
            <w:r w:rsidRPr="007A74B5">
              <w:rPr>
                <w:rFonts w:ascii="Arial" w:eastAsia="Times New Roman" w:hAnsi="Arial" w:cs="Arial"/>
                <w:sz w:val="18"/>
                <w:szCs w:val="18"/>
                <w:lang w:eastAsia="fr-FR"/>
              </w:rPr>
              <w:t> </w:t>
            </w:r>
          </w:p>
        </w:tc>
        <w:tc>
          <w:tcPr>
            <w:tcW w:w="1701" w:type="dxa"/>
            <w:tcBorders>
              <w:top w:val="single" w:sz="4" w:space="0" w:color="auto"/>
              <w:left w:val="nil"/>
              <w:bottom w:val="single" w:sz="4" w:space="0" w:color="auto"/>
              <w:right w:val="single" w:sz="4" w:space="0" w:color="auto"/>
            </w:tcBorders>
            <w:shd w:val="clear" w:color="000000" w:fill="EAF1DD"/>
            <w:vAlign w:val="center"/>
            <w:hideMark/>
          </w:tcPr>
          <w:p w14:paraId="3E572D97" w14:textId="77777777" w:rsidR="00504F65" w:rsidRPr="007A74B5" w:rsidRDefault="00504F65" w:rsidP="00504F65">
            <w:pPr>
              <w:jc w:val="center"/>
              <w:rPr>
                <w:rFonts w:ascii="Arial" w:eastAsia="Times New Roman" w:hAnsi="Arial" w:cs="Arial"/>
                <w:sz w:val="18"/>
                <w:szCs w:val="18"/>
                <w:lang w:eastAsia="fr-FR"/>
              </w:rPr>
            </w:pPr>
            <w:r w:rsidRPr="007A74B5">
              <w:rPr>
                <w:rFonts w:ascii="Arial" w:eastAsia="Times New Roman" w:hAnsi="Arial" w:cs="Arial"/>
                <w:sz w:val="18"/>
                <w:szCs w:val="18"/>
                <w:lang w:eastAsia="fr-FR"/>
              </w:rPr>
              <w:t>13h30-16h00</w:t>
            </w:r>
          </w:p>
        </w:tc>
        <w:tc>
          <w:tcPr>
            <w:tcW w:w="708" w:type="dxa"/>
            <w:tcBorders>
              <w:top w:val="single" w:sz="4" w:space="0" w:color="auto"/>
              <w:left w:val="nil"/>
              <w:bottom w:val="single" w:sz="4" w:space="0" w:color="auto"/>
              <w:right w:val="single" w:sz="4" w:space="0" w:color="auto"/>
            </w:tcBorders>
            <w:shd w:val="clear" w:color="000000" w:fill="EAF1DD"/>
            <w:noWrap/>
            <w:vAlign w:val="center"/>
            <w:hideMark/>
          </w:tcPr>
          <w:p w14:paraId="317CCD54" w14:textId="77777777" w:rsidR="00504F65" w:rsidRPr="007A74B5" w:rsidRDefault="00504F65" w:rsidP="00504F65">
            <w:pPr>
              <w:jc w:val="center"/>
              <w:rPr>
                <w:rFonts w:ascii="Arial" w:eastAsia="Times New Roman" w:hAnsi="Arial" w:cs="Arial"/>
                <w:sz w:val="18"/>
                <w:szCs w:val="18"/>
                <w:lang w:eastAsia="fr-FR"/>
              </w:rPr>
            </w:pPr>
            <w:r w:rsidRPr="007A74B5">
              <w:rPr>
                <w:rFonts w:ascii="Arial" w:eastAsia="Times New Roman" w:hAnsi="Arial" w:cs="Arial"/>
                <w:sz w:val="18"/>
                <w:szCs w:val="18"/>
                <w:lang w:eastAsia="fr-FR"/>
              </w:rPr>
              <w:t> </w:t>
            </w:r>
          </w:p>
        </w:tc>
        <w:tc>
          <w:tcPr>
            <w:tcW w:w="1418" w:type="dxa"/>
            <w:tcBorders>
              <w:top w:val="nil"/>
              <w:left w:val="nil"/>
              <w:bottom w:val="single" w:sz="4" w:space="0" w:color="auto"/>
              <w:right w:val="single" w:sz="4" w:space="0" w:color="auto"/>
            </w:tcBorders>
            <w:shd w:val="clear" w:color="000000" w:fill="EAF1DD"/>
            <w:noWrap/>
            <w:vAlign w:val="center"/>
            <w:hideMark/>
          </w:tcPr>
          <w:p w14:paraId="1BDDD055" w14:textId="77777777" w:rsidR="00504F65" w:rsidRPr="007A74B5" w:rsidRDefault="00504F65" w:rsidP="00504F65">
            <w:pPr>
              <w:jc w:val="center"/>
              <w:rPr>
                <w:rFonts w:ascii="Arial" w:eastAsia="Times New Roman" w:hAnsi="Arial" w:cs="Arial"/>
                <w:sz w:val="18"/>
                <w:szCs w:val="18"/>
                <w:lang w:eastAsia="fr-FR"/>
              </w:rPr>
            </w:pPr>
            <w:r w:rsidRPr="007A74B5">
              <w:rPr>
                <w:rFonts w:ascii="Arial" w:eastAsia="Times New Roman" w:hAnsi="Arial" w:cs="Arial"/>
                <w:sz w:val="18"/>
                <w:szCs w:val="18"/>
                <w:lang w:eastAsia="fr-FR"/>
              </w:rPr>
              <w:t>16h30-19h00  </w:t>
            </w:r>
          </w:p>
        </w:tc>
        <w:tc>
          <w:tcPr>
            <w:tcW w:w="1417" w:type="dxa"/>
            <w:tcBorders>
              <w:top w:val="nil"/>
              <w:left w:val="nil"/>
              <w:bottom w:val="single" w:sz="4" w:space="0" w:color="auto"/>
              <w:right w:val="single" w:sz="8" w:space="0" w:color="auto"/>
            </w:tcBorders>
            <w:shd w:val="clear" w:color="000000" w:fill="EAF1DD"/>
            <w:noWrap/>
            <w:vAlign w:val="center"/>
            <w:hideMark/>
          </w:tcPr>
          <w:p w14:paraId="278E04ED" w14:textId="77777777" w:rsidR="00504F65" w:rsidRPr="007A74B5" w:rsidRDefault="00504F65" w:rsidP="00504F65">
            <w:pPr>
              <w:jc w:val="center"/>
              <w:rPr>
                <w:rFonts w:ascii="Arial" w:eastAsia="Times New Roman" w:hAnsi="Arial" w:cs="Arial"/>
                <w:sz w:val="18"/>
                <w:szCs w:val="18"/>
                <w:lang w:eastAsia="fr-FR"/>
              </w:rPr>
            </w:pPr>
            <w:r w:rsidRPr="007A74B5">
              <w:rPr>
                <w:rFonts w:ascii="Arial" w:eastAsia="Times New Roman" w:hAnsi="Arial" w:cs="Arial"/>
                <w:sz w:val="18"/>
                <w:szCs w:val="18"/>
                <w:lang w:eastAsia="fr-FR"/>
              </w:rPr>
              <w:t> 9h30-12h00</w:t>
            </w:r>
          </w:p>
        </w:tc>
      </w:tr>
      <w:tr w:rsidR="00504F65" w:rsidRPr="007A74B5" w14:paraId="653621FA" w14:textId="77777777" w:rsidTr="00504F65">
        <w:trPr>
          <w:trHeight w:val="454"/>
        </w:trPr>
        <w:tc>
          <w:tcPr>
            <w:tcW w:w="3261" w:type="dxa"/>
            <w:tcBorders>
              <w:top w:val="nil"/>
              <w:left w:val="single" w:sz="8" w:space="0" w:color="auto"/>
              <w:bottom w:val="single" w:sz="4" w:space="0" w:color="auto"/>
              <w:right w:val="single" w:sz="8" w:space="0" w:color="auto"/>
            </w:tcBorders>
            <w:shd w:val="clear" w:color="000000" w:fill="EAF1DD"/>
            <w:noWrap/>
            <w:vAlign w:val="center"/>
            <w:hideMark/>
          </w:tcPr>
          <w:p w14:paraId="0C423EA8" w14:textId="77777777" w:rsidR="00504F65" w:rsidRPr="007A74B5" w:rsidRDefault="00504F65" w:rsidP="00504F65">
            <w:pPr>
              <w:rPr>
                <w:rFonts w:ascii="Arial" w:eastAsia="Times New Roman" w:hAnsi="Arial" w:cs="Arial"/>
                <w:sz w:val="18"/>
                <w:szCs w:val="18"/>
                <w:lang w:eastAsia="fr-FR"/>
              </w:rPr>
            </w:pPr>
            <w:r w:rsidRPr="007A74B5">
              <w:rPr>
                <w:rFonts w:ascii="Arial" w:eastAsia="Times New Roman" w:hAnsi="Arial" w:cs="Arial"/>
                <w:sz w:val="18"/>
                <w:szCs w:val="18"/>
                <w:lang w:eastAsia="fr-FR"/>
              </w:rPr>
              <w:t>Loisirs</w:t>
            </w:r>
            <w:r>
              <w:rPr>
                <w:rFonts w:ascii="Arial" w:eastAsia="Times New Roman" w:hAnsi="Arial" w:cs="Arial"/>
                <w:sz w:val="18"/>
                <w:szCs w:val="18"/>
                <w:lang w:eastAsia="fr-FR"/>
              </w:rPr>
              <w:t>/Prépa</w:t>
            </w:r>
            <w:r w:rsidRPr="007A74B5">
              <w:rPr>
                <w:rFonts w:ascii="Arial" w:eastAsia="Times New Roman" w:hAnsi="Arial" w:cs="Arial"/>
                <w:sz w:val="18"/>
                <w:szCs w:val="18"/>
                <w:lang w:eastAsia="fr-FR"/>
              </w:rPr>
              <w:t xml:space="preserve"> </w:t>
            </w:r>
            <w:r w:rsidRPr="007A74B5">
              <w:rPr>
                <w:rFonts w:ascii="Arial" w:eastAsia="Times New Roman" w:hAnsi="Arial" w:cs="Arial"/>
                <w:b/>
                <w:bCs/>
                <w:sz w:val="18"/>
                <w:szCs w:val="18"/>
                <w:lang w:eastAsia="fr-FR"/>
              </w:rPr>
              <w:t>GAF</w:t>
            </w:r>
            <w:r w:rsidRPr="007A74B5">
              <w:rPr>
                <w:rFonts w:ascii="Arial" w:eastAsia="Times New Roman" w:hAnsi="Arial" w:cs="Arial"/>
                <w:sz w:val="18"/>
                <w:szCs w:val="18"/>
                <w:lang w:eastAsia="fr-FR"/>
              </w:rPr>
              <w:t xml:space="preserve"> 11 ans et +</w:t>
            </w:r>
            <w:r>
              <w:rPr>
                <w:rFonts w:ascii="Arial" w:eastAsia="Times New Roman" w:hAnsi="Arial" w:cs="Arial"/>
                <w:sz w:val="18"/>
                <w:szCs w:val="18"/>
                <w:lang w:eastAsia="fr-FR"/>
              </w:rPr>
              <w:t xml:space="preserve"> (2013-2012-2011-…)</w:t>
            </w:r>
          </w:p>
        </w:tc>
        <w:tc>
          <w:tcPr>
            <w:tcW w:w="850" w:type="dxa"/>
            <w:tcBorders>
              <w:top w:val="nil"/>
              <w:left w:val="nil"/>
              <w:bottom w:val="single" w:sz="4" w:space="0" w:color="auto"/>
              <w:right w:val="single" w:sz="4" w:space="0" w:color="auto"/>
            </w:tcBorders>
            <w:shd w:val="clear" w:color="000000" w:fill="EAF1DD"/>
            <w:noWrap/>
            <w:vAlign w:val="center"/>
            <w:hideMark/>
          </w:tcPr>
          <w:p w14:paraId="646A71BF" w14:textId="77777777" w:rsidR="00504F65" w:rsidRPr="007A74B5" w:rsidRDefault="00504F65" w:rsidP="00504F65">
            <w:pPr>
              <w:jc w:val="center"/>
              <w:rPr>
                <w:rFonts w:ascii="Arial" w:eastAsia="Times New Roman" w:hAnsi="Arial" w:cs="Arial"/>
                <w:sz w:val="18"/>
                <w:szCs w:val="18"/>
                <w:lang w:eastAsia="fr-FR"/>
              </w:rPr>
            </w:pPr>
            <w:r w:rsidRPr="007A74B5">
              <w:rPr>
                <w:rFonts w:ascii="Arial" w:eastAsia="Times New Roman" w:hAnsi="Arial" w:cs="Arial"/>
                <w:sz w:val="18"/>
                <w:szCs w:val="18"/>
                <w:lang w:eastAsia="fr-FR"/>
              </w:rPr>
              <w:t> </w:t>
            </w:r>
          </w:p>
        </w:tc>
        <w:tc>
          <w:tcPr>
            <w:tcW w:w="851" w:type="dxa"/>
            <w:tcBorders>
              <w:top w:val="nil"/>
              <w:left w:val="nil"/>
              <w:bottom w:val="single" w:sz="4" w:space="0" w:color="auto"/>
              <w:right w:val="single" w:sz="4" w:space="0" w:color="auto"/>
            </w:tcBorders>
            <w:shd w:val="clear" w:color="000000" w:fill="EAF1DD"/>
            <w:noWrap/>
            <w:vAlign w:val="center"/>
            <w:hideMark/>
          </w:tcPr>
          <w:p w14:paraId="629A877F" w14:textId="77777777" w:rsidR="00504F65" w:rsidRPr="007A74B5" w:rsidRDefault="00504F65" w:rsidP="00504F65">
            <w:pPr>
              <w:jc w:val="center"/>
              <w:rPr>
                <w:rFonts w:ascii="Arial" w:eastAsia="Times New Roman" w:hAnsi="Arial" w:cs="Arial"/>
                <w:sz w:val="18"/>
                <w:szCs w:val="18"/>
                <w:lang w:eastAsia="fr-FR"/>
              </w:rPr>
            </w:pPr>
            <w:r w:rsidRPr="007A74B5">
              <w:rPr>
                <w:rFonts w:ascii="Arial" w:eastAsia="Times New Roman" w:hAnsi="Arial" w:cs="Arial"/>
                <w:sz w:val="18"/>
                <w:szCs w:val="18"/>
                <w:lang w:eastAsia="fr-FR"/>
              </w:rPr>
              <w:t> </w:t>
            </w:r>
          </w:p>
        </w:tc>
        <w:tc>
          <w:tcPr>
            <w:tcW w:w="1701" w:type="dxa"/>
            <w:tcBorders>
              <w:top w:val="nil"/>
              <w:left w:val="nil"/>
              <w:bottom w:val="single" w:sz="4" w:space="0" w:color="auto"/>
              <w:right w:val="single" w:sz="4" w:space="0" w:color="auto"/>
            </w:tcBorders>
            <w:shd w:val="clear" w:color="000000" w:fill="EAF1DD"/>
            <w:vAlign w:val="center"/>
            <w:hideMark/>
          </w:tcPr>
          <w:p w14:paraId="5D4D0E8B" w14:textId="77777777" w:rsidR="00504F65" w:rsidRPr="007A74B5" w:rsidRDefault="00504F65" w:rsidP="00504F65">
            <w:pPr>
              <w:jc w:val="center"/>
              <w:rPr>
                <w:rFonts w:ascii="Arial" w:eastAsia="Times New Roman" w:hAnsi="Arial" w:cs="Arial"/>
                <w:sz w:val="18"/>
                <w:szCs w:val="18"/>
                <w:lang w:eastAsia="fr-FR"/>
              </w:rPr>
            </w:pPr>
            <w:r w:rsidRPr="007A74B5">
              <w:rPr>
                <w:rFonts w:ascii="Arial" w:eastAsia="Times New Roman" w:hAnsi="Arial" w:cs="Arial"/>
                <w:sz w:val="18"/>
                <w:szCs w:val="18"/>
                <w:lang w:eastAsia="fr-FR"/>
              </w:rPr>
              <w:t>16h15-18h45</w:t>
            </w:r>
          </w:p>
        </w:tc>
        <w:tc>
          <w:tcPr>
            <w:tcW w:w="708" w:type="dxa"/>
            <w:tcBorders>
              <w:top w:val="nil"/>
              <w:left w:val="nil"/>
              <w:bottom w:val="single" w:sz="4" w:space="0" w:color="auto"/>
              <w:right w:val="single" w:sz="4" w:space="0" w:color="auto"/>
            </w:tcBorders>
            <w:shd w:val="clear" w:color="000000" w:fill="EAF1DD"/>
            <w:noWrap/>
            <w:vAlign w:val="center"/>
            <w:hideMark/>
          </w:tcPr>
          <w:p w14:paraId="7033CA8D" w14:textId="77777777" w:rsidR="00504F65" w:rsidRPr="007A74B5" w:rsidRDefault="00504F65" w:rsidP="00504F65">
            <w:pPr>
              <w:jc w:val="center"/>
              <w:rPr>
                <w:rFonts w:ascii="Arial" w:eastAsia="Times New Roman" w:hAnsi="Arial" w:cs="Arial"/>
                <w:sz w:val="18"/>
                <w:szCs w:val="18"/>
                <w:lang w:eastAsia="fr-FR"/>
              </w:rPr>
            </w:pPr>
            <w:r w:rsidRPr="007A74B5">
              <w:rPr>
                <w:rFonts w:ascii="Arial" w:eastAsia="Times New Roman" w:hAnsi="Arial" w:cs="Arial"/>
                <w:sz w:val="18"/>
                <w:szCs w:val="18"/>
                <w:lang w:eastAsia="fr-FR"/>
              </w:rPr>
              <w:t> </w:t>
            </w:r>
          </w:p>
        </w:tc>
        <w:tc>
          <w:tcPr>
            <w:tcW w:w="1418" w:type="dxa"/>
            <w:tcBorders>
              <w:top w:val="nil"/>
              <w:left w:val="nil"/>
              <w:bottom w:val="single" w:sz="4" w:space="0" w:color="auto"/>
              <w:right w:val="single" w:sz="4" w:space="0" w:color="auto"/>
            </w:tcBorders>
            <w:shd w:val="clear" w:color="000000" w:fill="EAF1DD"/>
            <w:noWrap/>
            <w:vAlign w:val="center"/>
            <w:hideMark/>
          </w:tcPr>
          <w:p w14:paraId="0DEE7E2F" w14:textId="77777777" w:rsidR="00504F65" w:rsidRPr="007A74B5" w:rsidRDefault="00504F65" w:rsidP="00504F65">
            <w:pPr>
              <w:jc w:val="center"/>
              <w:rPr>
                <w:rFonts w:ascii="Arial" w:eastAsia="Times New Roman" w:hAnsi="Arial" w:cs="Arial"/>
                <w:sz w:val="18"/>
                <w:szCs w:val="18"/>
                <w:lang w:eastAsia="fr-FR"/>
              </w:rPr>
            </w:pPr>
            <w:r w:rsidRPr="007A74B5">
              <w:rPr>
                <w:rFonts w:ascii="Arial" w:eastAsia="Times New Roman" w:hAnsi="Arial" w:cs="Arial"/>
                <w:sz w:val="18"/>
                <w:szCs w:val="18"/>
                <w:lang w:eastAsia="fr-FR"/>
              </w:rPr>
              <w:t>19h00-21h30</w:t>
            </w:r>
          </w:p>
        </w:tc>
        <w:tc>
          <w:tcPr>
            <w:tcW w:w="1417" w:type="dxa"/>
            <w:tcBorders>
              <w:top w:val="nil"/>
              <w:left w:val="nil"/>
              <w:bottom w:val="single" w:sz="4" w:space="0" w:color="auto"/>
              <w:right w:val="single" w:sz="8" w:space="0" w:color="auto"/>
            </w:tcBorders>
            <w:shd w:val="clear" w:color="000000" w:fill="EAF1DD"/>
            <w:noWrap/>
            <w:vAlign w:val="center"/>
            <w:hideMark/>
          </w:tcPr>
          <w:p w14:paraId="116B8767" w14:textId="77777777" w:rsidR="00504F65" w:rsidRPr="007A74B5" w:rsidRDefault="00504F65" w:rsidP="00504F65">
            <w:pPr>
              <w:jc w:val="center"/>
              <w:rPr>
                <w:rFonts w:ascii="Arial" w:eastAsia="Times New Roman" w:hAnsi="Arial" w:cs="Arial"/>
                <w:sz w:val="18"/>
                <w:szCs w:val="18"/>
                <w:lang w:eastAsia="fr-FR"/>
              </w:rPr>
            </w:pPr>
            <w:r w:rsidRPr="007A74B5">
              <w:rPr>
                <w:rFonts w:ascii="Arial" w:eastAsia="Times New Roman" w:hAnsi="Arial" w:cs="Arial"/>
                <w:sz w:val="18"/>
                <w:szCs w:val="18"/>
                <w:lang w:eastAsia="fr-FR"/>
              </w:rPr>
              <w:t> 9h30-12h00</w:t>
            </w:r>
          </w:p>
        </w:tc>
      </w:tr>
      <w:tr w:rsidR="00504F65" w:rsidRPr="007A74B5" w14:paraId="59C11FAA" w14:textId="77777777" w:rsidTr="00504F65">
        <w:trPr>
          <w:trHeight w:val="454"/>
        </w:trPr>
        <w:tc>
          <w:tcPr>
            <w:tcW w:w="3261" w:type="dxa"/>
            <w:tcBorders>
              <w:top w:val="nil"/>
              <w:left w:val="single" w:sz="8" w:space="0" w:color="auto"/>
              <w:bottom w:val="single" w:sz="4" w:space="0" w:color="auto"/>
              <w:right w:val="single" w:sz="8" w:space="0" w:color="auto"/>
            </w:tcBorders>
            <w:shd w:val="clear" w:color="000000" w:fill="EAF1DD"/>
            <w:noWrap/>
            <w:vAlign w:val="center"/>
            <w:hideMark/>
          </w:tcPr>
          <w:p w14:paraId="68C2706D" w14:textId="77777777" w:rsidR="00504F65" w:rsidRPr="007A74B5" w:rsidRDefault="00504F65" w:rsidP="00504F65">
            <w:pPr>
              <w:rPr>
                <w:rFonts w:ascii="Arial" w:eastAsia="Times New Roman" w:hAnsi="Arial" w:cs="Arial"/>
                <w:sz w:val="18"/>
                <w:szCs w:val="18"/>
                <w:lang w:eastAsia="fr-FR"/>
              </w:rPr>
            </w:pPr>
            <w:r w:rsidRPr="007A74B5">
              <w:rPr>
                <w:rFonts w:ascii="Arial" w:eastAsia="Times New Roman" w:hAnsi="Arial" w:cs="Arial"/>
                <w:sz w:val="18"/>
                <w:szCs w:val="18"/>
                <w:lang w:eastAsia="fr-FR"/>
              </w:rPr>
              <w:t xml:space="preserve">Loisirs </w:t>
            </w:r>
            <w:r w:rsidRPr="007A74B5">
              <w:rPr>
                <w:rFonts w:ascii="Arial" w:eastAsia="Times New Roman" w:hAnsi="Arial" w:cs="Arial"/>
                <w:b/>
                <w:bCs/>
                <w:sz w:val="18"/>
                <w:szCs w:val="18"/>
                <w:lang w:eastAsia="fr-FR"/>
              </w:rPr>
              <w:t>GAM</w:t>
            </w:r>
            <w:r w:rsidRPr="007A74B5">
              <w:rPr>
                <w:rFonts w:ascii="Arial" w:eastAsia="Times New Roman" w:hAnsi="Arial" w:cs="Arial"/>
                <w:sz w:val="18"/>
                <w:szCs w:val="18"/>
                <w:lang w:eastAsia="fr-FR"/>
              </w:rPr>
              <w:t xml:space="preserve"> 6/10 ans (2018 à 2014)</w:t>
            </w:r>
          </w:p>
        </w:tc>
        <w:tc>
          <w:tcPr>
            <w:tcW w:w="850" w:type="dxa"/>
            <w:tcBorders>
              <w:top w:val="nil"/>
              <w:left w:val="nil"/>
              <w:bottom w:val="single" w:sz="4" w:space="0" w:color="auto"/>
              <w:right w:val="single" w:sz="4" w:space="0" w:color="auto"/>
            </w:tcBorders>
            <w:shd w:val="clear" w:color="000000" w:fill="EAF1DD"/>
            <w:noWrap/>
            <w:vAlign w:val="center"/>
            <w:hideMark/>
          </w:tcPr>
          <w:p w14:paraId="065FE210" w14:textId="77777777" w:rsidR="00504F65" w:rsidRPr="007A74B5" w:rsidRDefault="00504F65" w:rsidP="00504F65">
            <w:pPr>
              <w:jc w:val="center"/>
              <w:rPr>
                <w:rFonts w:ascii="Arial" w:eastAsia="Times New Roman" w:hAnsi="Arial" w:cs="Arial"/>
                <w:sz w:val="18"/>
                <w:szCs w:val="18"/>
                <w:lang w:eastAsia="fr-FR"/>
              </w:rPr>
            </w:pPr>
            <w:r w:rsidRPr="007A74B5">
              <w:rPr>
                <w:rFonts w:ascii="Arial" w:eastAsia="Times New Roman" w:hAnsi="Arial" w:cs="Arial"/>
                <w:sz w:val="18"/>
                <w:szCs w:val="18"/>
                <w:lang w:eastAsia="fr-FR"/>
              </w:rPr>
              <w:t> </w:t>
            </w:r>
          </w:p>
        </w:tc>
        <w:tc>
          <w:tcPr>
            <w:tcW w:w="851" w:type="dxa"/>
            <w:tcBorders>
              <w:top w:val="nil"/>
              <w:left w:val="nil"/>
              <w:bottom w:val="single" w:sz="4" w:space="0" w:color="auto"/>
              <w:right w:val="single" w:sz="4" w:space="0" w:color="auto"/>
            </w:tcBorders>
            <w:shd w:val="clear" w:color="000000" w:fill="EAF1DD"/>
            <w:noWrap/>
            <w:vAlign w:val="center"/>
            <w:hideMark/>
          </w:tcPr>
          <w:p w14:paraId="277038D6" w14:textId="77777777" w:rsidR="00504F65" w:rsidRPr="007A74B5" w:rsidRDefault="00504F65" w:rsidP="00504F65">
            <w:pPr>
              <w:jc w:val="center"/>
              <w:rPr>
                <w:rFonts w:ascii="Arial" w:eastAsia="Times New Roman" w:hAnsi="Arial" w:cs="Arial"/>
                <w:sz w:val="18"/>
                <w:szCs w:val="18"/>
                <w:lang w:eastAsia="fr-FR"/>
              </w:rPr>
            </w:pPr>
            <w:r w:rsidRPr="007A74B5">
              <w:rPr>
                <w:rFonts w:ascii="Arial" w:eastAsia="Times New Roman" w:hAnsi="Arial" w:cs="Arial"/>
                <w:sz w:val="18"/>
                <w:szCs w:val="18"/>
                <w:lang w:eastAsia="fr-FR"/>
              </w:rPr>
              <w:t> </w:t>
            </w:r>
          </w:p>
        </w:tc>
        <w:tc>
          <w:tcPr>
            <w:tcW w:w="1701" w:type="dxa"/>
            <w:tcBorders>
              <w:top w:val="nil"/>
              <w:left w:val="nil"/>
              <w:bottom w:val="single" w:sz="4" w:space="0" w:color="auto"/>
              <w:right w:val="single" w:sz="4" w:space="0" w:color="auto"/>
            </w:tcBorders>
            <w:shd w:val="clear" w:color="000000" w:fill="EAF1DD"/>
            <w:vAlign w:val="center"/>
            <w:hideMark/>
          </w:tcPr>
          <w:p w14:paraId="174125FD" w14:textId="77777777" w:rsidR="00504F65" w:rsidRPr="007A74B5" w:rsidRDefault="00504F65" w:rsidP="00504F65">
            <w:pPr>
              <w:jc w:val="center"/>
              <w:rPr>
                <w:rFonts w:ascii="Arial" w:eastAsia="Times New Roman" w:hAnsi="Arial" w:cs="Arial"/>
                <w:sz w:val="18"/>
                <w:szCs w:val="18"/>
                <w:lang w:eastAsia="fr-FR"/>
              </w:rPr>
            </w:pPr>
            <w:r w:rsidRPr="007A74B5">
              <w:rPr>
                <w:rFonts w:ascii="Arial" w:eastAsia="Times New Roman" w:hAnsi="Arial" w:cs="Arial"/>
                <w:sz w:val="18"/>
                <w:szCs w:val="18"/>
                <w:lang w:eastAsia="fr-FR"/>
              </w:rPr>
              <w:t> 13h30-16h00</w:t>
            </w:r>
          </w:p>
        </w:tc>
        <w:tc>
          <w:tcPr>
            <w:tcW w:w="708" w:type="dxa"/>
            <w:tcBorders>
              <w:top w:val="nil"/>
              <w:left w:val="nil"/>
              <w:bottom w:val="single" w:sz="4" w:space="0" w:color="auto"/>
              <w:right w:val="single" w:sz="4" w:space="0" w:color="auto"/>
            </w:tcBorders>
            <w:shd w:val="clear" w:color="000000" w:fill="EAF1DD"/>
            <w:noWrap/>
            <w:vAlign w:val="center"/>
            <w:hideMark/>
          </w:tcPr>
          <w:p w14:paraId="395B0FE3" w14:textId="77777777" w:rsidR="00504F65" w:rsidRPr="007A74B5" w:rsidRDefault="00504F65" w:rsidP="00504F65">
            <w:pPr>
              <w:jc w:val="center"/>
              <w:rPr>
                <w:rFonts w:ascii="Arial" w:eastAsia="Times New Roman" w:hAnsi="Arial" w:cs="Arial"/>
                <w:sz w:val="18"/>
                <w:szCs w:val="18"/>
                <w:lang w:eastAsia="fr-FR"/>
              </w:rPr>
            </w:pPr>
          </w:p>
        </w:tc>
        <w:tc>
          <w:tcPr>
            <w:tcW w:w="1418" w:type="dxa"/>
            <w:tcBorders>
              <w:top w:val="nil"/>
              <w:left w:val="nil"/>
              <w:bottom w:val="single" w:sz="4" w:space="0" w:color="auto"/>
              <w:right w:val="single" w:sz="4" w:space="0" w:color="auto"/>
            </w:tcBorders>
            <w:shd w:val="clear" w:color="000000" w:fill="EAF1DD"/>
            <w:noWrap/>
            <w:vAlign w:val="center"/>
            <w:hideMark/>
          </w:tcPr>
          <w:p w14:paraId="757D3B0C" w14:textId="77777777" w:rsidR="00504F65" w:rsidRPr="007A74B5" w:rsidRDefault="00504F65" w:rsidP="00504F65">
            <w:pPr>
              <w:jc w:val="center"/>
              <w:rPr>
                <w:rFonts w:ascii="Arial" w:eastAsia="Times New Roman" w:hAnsi="Arial" w:cs="Arial"/>
                <w:sz w:val="18"/>
                <w:szCs w:val="18"/>
                <w:lang w:eastAsia="fr-FR"/>
              </w:rPr>
            </w:pPr>
            <w:r w:rsidRPr="007A74B5">
              <w:rPr>
                <w:rFonts w:ascii="Arial" w:eastAsia="Times New Roman" w:hAnsi="Arial" w:cs="Arial"/>
                <w:sz w:val="18"/>
                <w:szCs w:val="18"/>
                <w:lang w:eastAsia="fr-FR"/>
              </w:rPr>
              <w:t>16h30-19h00   </w:t>
            </w:r>
          </w:p>
        </w:tc>
        <w:tc>
          <w:tcPr>
            <w:tcW w:w="1417" w:type="dxa"/>
            <w:tcBorders>
              <w:top w:val="nil"/>
              <w:left w:val="nil"/>
              <w:bottom w:val="single" w:sz="4" w:space="0" w:color="auto"/>
              <w:right w:val="single" w:sz="8" w:space="0" w:color="auto"/>
            </w:tcBorders>
            <w:shd w:val="clear" w:color="000000" w:fill="EAF1DD"/>
            <w:noWrap/>
            <w:vAlign w:val="center"/>
            <w:hideMark/>
          </w:tcPr>
          <w:p w14:paraId="604F356A" w14:textId="77777777" w:rsidR="00504F65" w:rsidRPr="007A74B5" w:rsidRDefault="00504F65" w:rsidP="00504F65">
            <w:pPr>
              <w:jc w:val="center"/>
              <w:rPr>
                <w:rFonts w:ascii="Arial" w:eastAsia="Times New Roman" w:hAnsi="Arial" w:cs="Arial"/>
                <w:sz w:val="18"/>
                <w:szCs w:val="18"/>
                <w:lang w:eastAsia="fr-FR"/>
              </w:rPr>
            </w:pPr>
            <w:r w:rsidRPr="007A74B5">
              <w:rPr>
                <w:rFonts w:ascii="Arial" w:eastAsia="Times New Roman" w:hAnsi="Arial" w:cs="Arial"/>
                <w:sz w:val="18"/>
                <w:szCs w:val="18"/>
                <w:lang w:eastAsia="fr-FR"/>
              </w:rPr>
              <w:t> 9h30-12h00</w:t>
            </w:r>
          </w:p>
        </w:tc>
      </w:tr>
      <w:tr w:rsidR="00504F65" w:rsidRPr="007A74B5" w14:paraId="27515C58" w14:textId="77777777" w:rsidTr="00504F65">
        <w:trPr>
          <w:trHeight w:val="454"/>
        </w:trPr>
        <w:tc>
          <w:tcPr>
            <w:tcW w:w="326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60E895C5" w14:textId="77777777" w:rsidR="00504F65" w:rsidRPr="007A74B5" w:rsidRDefault="00504F65" w:rsidP="00504F65">
            <w:pPr>
              <w:rPr>
                <w:rFonts w:ascii="Arial" w:eastAsia="Times New Roman" w:hAnsi="Arial" w:cs="Arial"/>
                <w:sz w:val="18"/>
                <w:szCs w:val="18"/>
                <w:lang w:eastAsia="fr-FR"/>
              </w:rPr>
            </w:pPr>
            <w:r w:rsidRPr="007A74B5">
              <w:rPr>
                <w:rFonts w:ascii="Arial" w:eastAsia="Times New Roman" w:hAnsi="Arial" w:cs="Arial"/>
                <w:sz w:val="18"/>
                <w:szCs w:val="18"/>
                <w:lang w:eastAsia="fr-FR"/>
              </w:rPr>
              <w:t xml:space="preserve">Loisirs </w:t>
            </w:r>
            <w:r w:rsidRPr="007A74B5">
              <w:rPr>
                <w:rFonts w:ascii="Arial" w:eastAsia="Times New Roman" w:hAnsi="Arial" w:cs="Arial"/>
                <w:b/>
                <w:bCs/>
                <w:sz w:val="18"/>
                <w:szCs w:val="18"/>
                <w:lang w:eastAsia="fr-FR"/>
              </w:rPr>
              <w:t>GAM 11</w:t>
            </w:r>
            <w:r w:rsidRPr="007A74B5">
              <w:rPr>
                <w:rFonts w:ascii="Arial" w:eastAsia="Times New Roman" w:hAnsi="Arial" w:cs="Arial"/>
                <w:sz w:val="18"/>
                <w:szCs w:val="18"/>
                <w:lang w:eastAsia="fr-FR"/>
              </w:rPr>
              <w:t xml:space="preserve"> ans et + </w:t>
            </w:r>
            <w:r>
              <w:rPr>
                <w:rFonts w:ascii="Arial" w:eastAsia="Times New Roman" w:hAnsi="Arial" w:cs="Arial"/>
                <w:sz w:val="18"/>
                <w:szCs w:val="18"/>
                <w:lang w:eastAsia="fr-FR"/>
              </w:rPr>
              <w:t>(2013-2012-2011-…)</w:t>
            </w:r>
          </w:p>
        </w:tc>
        <w:tc>
          <w:tcPr>
            <w:tcW w:w="850"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55C69EAD" w14:textId="77777777" w:rsidR="00504F65" w:rsidRPr="007A74B5" w:rsidRDefault="00504F65" w:rsidP="00504F65">
            <w:pPr>
              <w:jc w:val="center"/>
              <w:rPr>
                <w:rFonts w:ascii="Arial" w:eastAsia="Times New Roman" w:hAnsi="Arial" w:cs="Arial"/>
                <w:sz w:val="18"/>
                <w:szCs w:val="18"/>
                <w:lang w:eastAsia="fr-FR"/>
              </w:rPr>
            </w:pPr>
            <w:r w:rsidRPr="007A74B5">
              <w:rPr>
                <w:rFonts w:ascii="Arial" w:eastAsia="Times New Roman" w:hAnsi="Arial" w:cs="Arial"/>
                <w:sz w:val="18"/>
                <w:szCs w:val="18"/>
                <w:lang w:eastAsia="fr-FR"/>
              </w:rPr>
              <w:t> </w:t>
            </w:r>
          </w:p>
        </w:tc>
        <w:tc>
          <w:tcPr>
            <w:tcW w:w="85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3FC23335" w14:textId="77777777" w:rsidR="00504F65" w:rsidRPr="007A74B5" w:rsidRDefault="00504F65" w:rsidP="00504F65">
            <w:pPr>
              <w:jc w:val="center"/>
              <w:rPr>
                <w:rFonts w:ascii="Arial" w:eastAsia="Times New Roman" w:hAnsi="Arial" w:cs="Arial"/>
                <w:sz w:val="18"/>
                <w:szCs w:val="18"/>
                <w:lang w:eastAsia="fr-FR"/>
              </w:rPr>
            </w:pPr>
            <w:r w:rsidRPr="007A74B5">
              <w:rPr>
                <w:rFonts w:ascii="Arial" w:eastAsia="Times New Roman" w:hAnsi="Arial" w:cs="Arial"/>
                <w:sz w:val="18"/>
                <w:szCs w:val="18"/>
                <w:lang w:eastAsia="fr-FR"/>
              </w:rPr>
              <w:t> </w:t>
            </w:r>
          </w:p>
        </w:tc>
        <w:tc>
          <w:tcPr>
            <w:tcW w:w="170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1833425C" w14:textId="77777777" w:rsidR="00504F65" w:rsidRPr="007A74B5" w:rsidRDefault="00504F65" w:rsidP="00504F65">
            <w:pPr>
              <w:jc w:val="center"/>
              <w:rPr>
                <w:rFonts w:ascii="Arial" w:eastAsia="Times New Roman" w:hAnsi="Arial" w:cs="Arial"/>
                <w:sz w:val="18"/>
                <w:szCs w:val="18"/>
                <w:lang w:eastAsia="fr-FR"/>
              </w:rPr>
            </w:pPr>
            <w:r w:rsidRPr="007A74B5">
              <w:rPr>
                <w:rFonts w:ascii="Arial" w:eastAsia="Times New Roman" w:hAnsi="Arial" w:cs="Arial"/>
                <w:sz w:val="18"/>
                <w:szCs w:val="18"/>
                <w:lang w:eastAsia="fr-FR"/>
              </w:rPr>
              <w:t>16h15-18h45</w:t>
            </w:r>
          </w:p>
        </w:tc>
        <w:tc>
          <w:tcPr>
            <w:tcW w:w="708"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01858F8E" w14:textId="77777777" w:rsidR="00504F65" w:rsidRPr="007A74B5" w:rsidRDefault="00504F65" w:rsidP="00504F65">
            <w:pPr>
              <w:jc w:val="center"/>
              <w:rPr>
                <w:rFonts w:ascii="Arial" w:eastAsia="Times New Roman" w:hAnsi="Arial" w:cs="Arial"/>
                <w:sz w:val="18"/>
                <w:szCs w:val="18"/>
                <w:lang w:eastAsia="fr-FR"/>
              </w:rPr>
            </w:pPr>
            <w:r w:rsidRPr="007A74B5">
              <w:rPr>
                <w:rFonts w:ascii="Arial" w:eastAsia="Times New Roman" w:hAnsi="Arial" w:cs="Arial"/>
                <w:sz w:val="18"/>
                <w:szCs w:val="18"/>
                <w:lang w:eastAsia="fr-FR"/>
              </w:rPr>
              <w:t> </w:t>
            </w:r>
          </w:p>
        </w:tc>
        <w:tc>
          <w:tcPr>
            <w:tcW w:w="1418"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7BE0DCAD" w14:textId="77777777" w:rsidR="00504F65" w:rsidRPr="007A74B5" w:rsidRDefault="00504F65" w:rsidP="00504F65">
            <w:pPr>
              <w:jc w:val="center"/>
              <w:rPr>
                <w:rFonts w:ascii="Arial" w:eastAsia="Times New Roman" w:hAnsi="Arial" w:cs="Arial"/>
                <w:sz w:val="18"/>
                <w:szCs w:val="18"/>
                <w:lang w:eastAsia="fr-FR"/>
              </w:rPr>
            </w:pPr>
            <w:r w:rsidRPr="007A74B5">
              <w:rPr>
                <w:rFonts w:ascii="Arial" w:eastAsia="Times New Roman" w:hAnsi="Arial" w:cs="Arial"/>
                <w:sz w:val="18"/>
                <w:szCs w:val="18"/>
                <w:lang w:eastAsia="fr-FR"/>
              </w:rPr>
              <w:t>19h00-21h30  </w:t>
            </w:r>
          </w:p>
        </w:tc>
        <w:tc>
          <w:tcPr>
            <w:tcW w:w="1417"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7C7ECB7C" w14:textId="77777777" w:rsidR="00504F65" w:rsidRPr="007A74B5" w:rsidRDefault="00504F65" w:rsidP="00504F65">
            <w:pPr>
              <w:jc w:val="center"/>
              <w:rPr>
                <w:rFonts w:ascii="Arial" w:eastAsia="Times New Roman" w:hAnsi="Arial" w:cs="Arial"/>
                <w:sz w:val="18"/>
                <w:szCs w:val="18"/>
                <w:lang w:eastAsia="fr-FR"/>
              </w:rPr>
            </w:pPr>
            <w:r w:rsidRPr="007A74B5">
              <w:rPr>
                <w:rFonts w:ascii="Arial" w:eastAsia="Times New Roman" w:hAnsi="Arial" w:cs="Arial"/>
                <w:sz w:val="18"/>
                <w:szCs w:val="18"/>
                <w:lang w:eastAsia="fr-FR"/>
              </w:rPr>
              <w:t> 9h30-12h00</w:t>
            </w:r>
          </w:p>
        </w:tc>
      </w:tr>
      <w:tr w:rsidR="00504F65" w:rsidRPr="007A74B5" w14:paraId="7493E593" w14:textId="77777777" w:rsidTr="00504F65">
        <w:trPr>
          <w:trHeight w:val="454"/>
        </w:trPr>
        <w:tc>
          <w:tcPr>
            <w:tcW w:w="3261" w:type="dxa"/>
            <w:tcBorders>
              <w:top w:val="single" w:sz="4" w:space="0" w:color="auto"/>
              <w:left w:val="single" w:sz="4" w:space="0" w:color="auto"/>
              <w:bottom w:val="single" w:sz="4" w:space="0" w:color="auto"/>
              <w:right w:val="single" w:sz="4" w:space="0" w:color="auto"/>
            </w:tcBorders>
            <w:shd w:val="clear" w:color="000000" w:fill="EAF1DD"/>
            <w:noWrap/>
            <w:vAlign w:val="center"/>
          </w:tcPr>
          <w:p w14:paraId="77505F07" w14:textId="77777777" w:rsidR="00504F65" w:rsidRPr="007A74B5" w:rsidRDefault="00504F65" w:rsidP="00504F65">
            <w:pPr>
              <w:rPr>
                <w:rFonts w:ascii="Arial" w:eastAsia="Times New Roman" w:hAnsi="Arial" w:cs="Arial"/>
                <w:sz w:val="18"/>
                <w:szCs w:val="18"/>
                <w:lang w:eastAsia="fr-FR"/>
              </w:rPr>
            </w:pPr>
            <w:r w:rsidRPr="007A74B5">
              <w:rPr>
                <w:rFonts w:ascii="Arial" w:eastAsia="Times New Roman" w:hAnsi="Arial" w:cs="Arial"/>
                <w:sz w:val="18"/>
                <w:szCs w:val="18"/>
                <w:lang w:eastAsia="fr-FR"/>
              </w:rPr>
              <w:t>Eveil 3-4 ans (1</w:t>
            </w:r>
            <w:r w:rsidRPr="007A74B5">
              <w:rPr>
                <w:rFonts w:ascii="Arial" w:eastAsia="Times New Roman" w:hAnsi="Arial" w:cs="Arial"/>
                <w:sz w:val="18"/>
                <w:szCs w:val="18"/>
                <w:vertAlign w:val="superscript"/>
                <w:lang w:eastAsia="fr-FR"/>
              </w:rPr>
              <w:t>ère</w:t>
            </w:r>
            <w:r w:rsidRPr="007A74B5">
              <w:rPr>
                <w:rFonts w:ascii="Arial" w:eastAsia="Times New Roman" w:hAnsi="Arial" w:cs="Arial"/>
                <w:sz w:val="18"/>
                <w:szCs w:val="18"/>
                <w:lang w:eastAsia="fr-FR"/>
              </w:rPr>
              <w:t xml:space="preserve"> &amp; 2</w:t>
            </w:r>
            <w:r w:rsidRPr="007A74B5">
              <w:rPr>
                <w:rFonts w:ascii="Arial" w:eastAsia="Times New Roman" w:hAnsi="Arial" w:cs="Arial"/>
                <w:sz w:val="18"/>
                <w:szCs w:val="18"/>
                <w:vertAlign w:val="superscript"/>
                <w:lang w:eastAsia="fr-FR"/>
              </w:rPr>
              <w:t>ème</w:t>
            </w:r>
            <w:r w:rsidRPr="007A74B5">
              <w:rPr>
                <w:rFonts w:ascii="Arial" w:eastAsia="Times New Roman" w:hAnsi="Arial" w:cs="Arial"/>
                <w:sz w:val="18"/>
                <w:szCs w:val="18"/>
                <w:lang w:eastAsia="fr-FR"/>
              </w:rPr>
              <w:t xml:space="preserve"> maternelle</w:t>
            </w:r>
            <w:r>
              <w:rPr>
                <w:rFonts w:ascii="Arial" w:eastAsia="Times New Roman" w:hAnsi="Arial" w:cs="Arial"/>
                <w:sz w:val="18"/>
                <w:szCs w:val="18"/>
                <w:lang w:eastAsia="fr-FR"/>
              </w:rPr>
              <w:t>)</w:t>
            </w:r>
          </w:p>
        </w:tc>
        <w:tc>
          <w:tcPr>
            <w:tcW w:w="850" w:type="dxa"/>
            <w:tcBorders>
              <w:top w:val="single" w:sz="4" w:space="0" w:color="auto"/>
              <w:left w:val="single" w:sz="4" w:space="0" w:color="auto"/>
              <w:bottom w:val="single" w:sz="4" w:space="0" w:color="auto"/>
              <w:right w:val="single" w:sz="4" w:space="0" w:color="auto"/>
            </w:tcBorders>
            <w:shd w:val="clear" w:color="000000" w:fill="EAF1DD"/>
            <w:noWrap/>
            <w:vAlign w:val="center"/>
          </w:tcPr>
          <w:p w14:paraId="615A7F2F" w14:textId="77777777" w:rsidR="00504F65" w:rsidRPr="007A74B5" w:rsidRDefault="00504F65" w:rsidP="00504F65">
            <w:pPr>
              <w:jc w:val="center"/>
              <w:rPr>
                <w:rFonts w:ascii="Arial" w:eastAsia="Times New Roman" w:hAnsi="Arial" w:cs="Arial"/>
                <w:sz w:val="18"/>
                <w:szCs w:val="18"/>
                <w:lang w:eastAsia="fr-FR"/>
              </w:rPr>
            </w:pPr>
          </w:p>
        </w:tc>
        <w:tc>
          <w:tcPr>
            <w:tcW w:w="851" w:type="dxa"/>
            <w:tcBorders>
              <w:top w:val="single" w:sz="4" w:space="0" w:color="auto"/>
              <w:left w:val="single" w:sz="4" w:space="0" w:color="auto"/>
              <w:bottom w:val="single" w:sz="4" w:space="0" w:color="auto"/>
              <w:right w:val="single" w:sz="4" w:space="0" w:color="auto"/>
            </w:tcBorders>
            <w:shd w:val="clear" w:color="000000" w:fill="EAF1DD"/>
            <w:noWrap/>
            <w:vAlign w:val="center"/>
          </w:tcPr>
          <w:p w14:paraId="67CE20CA" w14:textId="77777777" w:rsidR="00504F65" w:rsidRPr="007A74B5" w:rsidRDefault="00504F65" w:rsidP="00504F65">
            <w:pPr>
              <w:jc w:val="center"/>
              <w:rPr>
                <w:rFonts w:ascii="Arial" w:eastAsia="Times New Roman" w:hAnsi="Arial" w:cs="Arial"/>
                <w:sz w:val="18"/>
                <w:szCs w:val="18"/>
                <w:lang w:eastAsia="fr-FR"/>
              </w:rPr>
            </w:pPr>
          </w:p>
        </w:tc>
        <w:tc>
          <w:tcPr>
            <w:tcW w:w="1701" w:type="dxa"/>
            <w:tcBorders>
              <w:top w:val="single" w:sz="4" w:space="0" w:color="auto"/>
              <w:left w:val="single" w:sz="4" w:space="0" w:color="auto"/>
              <w:bottom w:val="single" w:sz="4" w:space="0" w:color="auto"/>
              <w:right w:val="single" w:sz="4" w:space="0" w:color="auto"/>
            </w:tcBorders>
            <w:shd w:val="clear" w:color="000000" w:fill="EAF1DD"/>
            <w:noWrap/>
            <w:vAlign w:val="center"/>
          </w:tcPr>
          <w:p w14:paraId="69CCC2BE" w14:textId="77777777" w:rsidR="00504F65" w:rsidRPr="007A74B5" w:rsidRDefault="00504F65" w:rsidP="00504F65">
            <w:pPr>
              <w:jc w:val="center"/>
              <w:rPr>
                <w:rFonts w:ascii="Arial" w:eastAsia="Times New Roman" w:hAnsi="Arial" w:cs="Arial"/>
                <w:sz w:val="18"/>
                <w:szCs w:val="18"/>
                <w:lang w:eastAsia="fr-FR"/>
              </w:rPr>
            </w:pPr>
            <w:r w:rsidRPr="007A74B5">
              <w:rPr>
                <w:rFonts w:ascii="Arial" w:eastAsia="Times New Roman" w:hAnsi="Arial" w:cs="Arial"/>
                <w:sz w:val="18"/>
                <w:szCs w:val="18"/>
                <w:lang w:eastAsia="fr-FR"/>
              </w:rPr>
              <w:t>15h15-16h45</w:t>
            </w:r>
            <w:r>
              <w:rPr>
                <w:rFonts w:ascii="Arial" w:eastAsia="Times New Roman" w:hAnsi="Arial" w:cs="Arial"/>
                <w:sz w:val="18"/>
                <w:szCs w:val="18"/>
                <w:lang w:eastAsia="fr-FR"/>
              </w:rPr>
              <w:t xml:space="preserve"> (1)</w:t>
            </w:r>
          </w:p>
        </w:tc>
        <w:tc>
          <w:tcPr>
            <w:tcW w:w="708" w:type="dxa"/>
            <w:tcBorders>
              <w:top w:val="single" w:sz="4" w:space="0" w:color="auto"/>
              <w:left w:val="single" w:sz="4" w:space="0" w:color="auto"/>
              <w:bottom w:val="single" w:sz="4" w:space="0" w:color="auto"/>
              <w:right w:val="single" w:sz="4" w:space="0" w:color="auto"/>
            </w:tcBorders>
            <w:shd w:val="clear" w:color="000000" w:fill="EAF1DD"/>
            <w:noWrap/>
            <w:vAlign w:val="center"/>
          </w:tcPr>
          <w:p w14:paraId="6F57D94C" w14:textId="77777777" w:rsidR="00504F65" w:rsidRPr="007A74B5" w:rsidRDefault="00504F65" w:rsidP="00504F65">
            <w:pPr>
              <w:jc w:val="center"/>
              <w:rPr>
                <w:rFonts w:ascii="Arial" w:eastAsia="Times New Roman" w:hAnsi="Arial" w:cs="Arial"/>
                <w:sz w:val="18"/>
                <w:szCs w:val="18"/>
                <w:lang w:eastAsia="fr-FR"/>
              </w:rPr>
            </w:pPr>
          </w:p>
        </w:tc>
        <w:tc>
          <w:tcPr>
            <w:tcW w:w="1418" w:type="dxa"/>
            <w:tcBorders>
              <w:top w:val="single" w:sz="4" w:space="0" w:color="auto"/>
              <w:left w:val="single" w:sz="4" w:space="0" w:color="auto"/>
              <w:bottom w:val="single" w:sz="4" w:space="0" w:color="auto"/>
              <w:right w:val="single" w:sz="4" w:space="0" w:color="auto"/>
            </w:tcBorders>
            <w:shd w:val="clear" w:color="000000" w:fill="EAF1DD"/>
            <w:noWrap/>
            <w:vAlign w:val="center"/>
          </w:tcPr>
          <w:p w14:paraId="1838367E" w14:textId="77777777" w:rsidR="00504F65" w:rsidRPr="007A74B5" w:rsidRDefault="00504F65" w:rsidP="00504F65">
            <w:pPr>
              <w:jc w:val="center"/>
              <w:rPr>
                <w:rFonts w:ascii="Arial" w:eastAsia="Times New Roman" w:hAnsi="Arial" w:cs="Arial"/>
                <w:sz w:val="18"/>
                <w:szCs w:val="18"/>
                <w:lang w:eastAsia="fr-FR"/>
              </w:rPr>
            </w:pPr>
          </w:p>
        </w:tc>
        <w:tc>
          <w:tcPr>
            <w:tcW w:w="1417" w:type="dxa"/>
            <w:tcBorders>
              <w:top w:val="single" w:sz="4" w:space="0" w:color="auto"/>
              <w:left w:val="single" w:sz="4" w:space="0" w:color="auto"/>
              <w:bottom w:val="single" w:sz="4" w:space="0" w:color="auto"/>
              <w:right w:val="single" w:sz="4" w:space="0" w:color="auto"/>
            </w:tcBorders>
            <w:shd w:val="clear" w:color="000000" w:fill="EAF1DD"/>
            <w:noWrap/>
            <w:vAlign w:val="center"/>
          </w:tcPr>
          <w:p w14:paraId="3F8F393E" w14:textId="77777777" w:rsidR="00504F65" w:rsidRPr="007A74B5" w:rsidRDefault="00504F65" w:rsidP="00504F65">
            <w:pPr>
              <w:jc w:val="center"/>
              <w:rPr>
                <w:rFonts w:ascii="Arial" w:eastAsia="Times New Roman" w:hAnsi="Arial" w:cs="Arial"/>
                <w:sz w:val="18"/>
                <w:szCs w:val="18"/>
                <w:lang w:eastAsia="fr-FR"/>
              </w:rPr>
            </w:pPr>
            <w:r w:rsidRPr="007A74B5">
              <w:rPr>
                <w:rFonts w:ascii="Arial" w:eastAsia="Times New Roman" w:hAnsi="Arial" w:cs="Arial"/>
                <w:sz w:val="18"/>
                <w:szCs w:val="18"/>
                <w:lang w:eastAsia="fr-FR"/>
              </w:rPr>
              <w:t>10h30-12h00 *</w:t>
            </w:r>
          </w:p>
        </w:tc>
      </w:tr>
      <w:tr w:rsidR="00504F65" w:rsidRPr="007A74B5" w14:paraId="546F7969" w14:textId="77777777" w:rsidTr="00504F65">
        <w:trPr>
          <w:trHeight w:val="454"/>
        </w:trPr>
        <w:tc>
          <w:tcPr>
            <w:tcW w:w="3261" w:type="dxa"/>
            <w:tcBorders>
              <w:top w:val="single" w:sz="4" w:space="0" w:color="auto"/>
              <w:left w:val="single" w:sz="4" w:space="0" w:color="auto"/>
              <w:bottom w:val="single" w:sz="4" w:space="0" w:color="auto"/>
              <w:right w:val="single" w:sz="4" w:space="0" w:color="auto"/>
            </w:tcBorders>
            <w:shd w:val="clear" w:color="000000" w:fill="EAF1DD"/>
            <w:noWrap/>
            <w:vAlign w:val="center"/>
          </w:tcPr>
          <w:p w14:paraId="68DB2160" w14:textId="77777777" w:rsidR="00504F65" w:rsidRPr="007A74B5" w:rsidRDefault="00504F65" w:rsidP="00504F65">
            <w:pPr>
              <w:rPr>
                <w:rFonts w:ascii="Arial" w:eastAsia="Times New Roman" w:hAnsi="Arial" w:cs="Arial"/>
                <w:sz w:val="18"/>
                <w:szCs w:val="18"/>
                <w:lang w:eastAsia="fr-FR"/>
              </w:rPr>
            </w:pPr>
            <w:r w:rsidRPr="007A74B5">
              <w:rPr>
                <w:rFonts w:ascii="Arial" w:eastAsia="Times New Roman" w:hAnsi="Arial" w:cs="Arial"/>
                <w:sz w:val="18"/>
                <w:szCs w:val="18"/>
                <w:lang w:eastAsia="fr-FR"/>
              </w:rPr>
              <w:t>Eveil 4-5 ans (2</w:t>
            </w:r>
            <w:r w:rsidRPr="007A74B5">
              <w:rPr>
                <w:rFonts w:ascii="Arial" w:eastAsia="Times New Roman" w:hAnsi="Arial" w:cs="Arial"/>
                <w:sz w:val="18"/>
                <w:szCs w:val="18"/>
                <w:vertAlign w:val="superscript"/>
                <w:lang w:eastAsia="fr-FR"/>
              </w:rPr>
              <w:t>ème</w:t>
            </w:r>
            <w:r w:rsidRPr="007A74B5">
              <w:rPr>
                <w:rFonts w:ascii="Arial" w:eastAsia="Times New Roman" w:hAnsi="Arial" w:cs="Arial"/>
                <w:sz w:val="18"/>
                <w:szCs w:val="18"/>
                <w:lang w:eastAsia="fr-FR"/>
              </w:rPr>
              <w:t xml:space="preserve"> &amp; 3</w:t>
            </w:r>
            <w:r w:rsidRPr="007A74B5">
              <w:rPr>
                <w:rFonts w:ascii="Arial" w:eastAsia="Times New Roman" w:hAnsi="Arial" w:cs="Arial"/>
                <w:sz w:val="18"/>
                <w:szCs w:val="18"/>
                <w:vertAlign w:val="superscript"/>
                <w:lang w:eastAsia="fr-FR"/>
              </w:rPr>
              <w:t>ème</w:t>
            </w:r>
            <w:r w:rsidRPr="007A74B5">
              <w:rPr>
                <w:rFonts w:ascii="Arial" w:eastAsia="Times New Roman" w:hAnsi="Arial" w:cs="Arial"/>
                <w:sz w:val="18"/>
                <w:szCs w:val="18"/>
                <w:lang w:eastAsia="fr-FR"/>
              </w:rPr>
              <w:t xml:space="preserve"> maternelle)</w:t>
            </w:r>
          </w:p>
        </w:tc>
        <w:tc>
          <w:tcPr>
            <w:tcW w:w="850" w:type="dxa"/>
            <w:tcBorders>
              <w:top w:val="single" w:sz="4" w:space="0" w:color="auto"/>
              <w:left w:val="single" w:sz="4" w:space="0" w:color="auto"/>
              <w:bottom w:val="single" w:sz="4" w:space="0" w:color="auto"/>
              <w:right w:val="single" w:sz="4" w:space="0" w:color="auto"/>
            </w:tcBorders>
            <w:shd w:val="clear" w:color="000000" w:fill="EAF1DD"/>
            <w:noWrap/>
            <w:vAlign w:val="center"/>
          </w:tcPr>
          <w:p w14:paraId="399C4C26" w14:textId="77777777" w:rsidR="00504F65" w:rsidRPr="007A74B5" w:rsidRDefault="00504F65" w:rsidP="00504F65">
            <w:pPr>
              <w:jc w:val="center"/>
              <w:rPr>
                <w:rFonts w:ascii="Arial" w:eastAsia="Times New Roman" w:hAnsi="Arial" w:cs="Arial"/>
                <w:sz w:val="18"/>
                <w:szCs w:val="18"/>
                <w:lang w:eastAsia="fr-FR"/>
              </w:rPr>
            </w:pPr>
          </w:p>
        </w:tc>
        <w:tc>
          <w:tcPr>
            <w:tcW w:w="851" w:type="dxa"/>
            <w:tcBorders>
              <w:top w:val="single" w:sz="4" w:space="0" w:color="auto"/>
              <w:left w:val="single" w:sz="4" w:space="0" w:color="auto"/>
              <w:bottom w:val="single" w:sz="4" w:space="0" w:color="auto"/>
              <w:right w:val="single" w:sz="4" w:space="0" w:color="auto"/>
            </w:tcBorders>
            <w:shd w:val="clear" w:color="000000" w:fill="EAF1DD"/>
            <w:noWrap/>
            <w:vAlign w:val="center"/>
          </w:tcPr>
          <w:p w14:paraId="3C221357" w14:textId="77777777" w:rsidR="00504F65" w:rsidRPr="007A74B5" w:rsidRDefault="00504F65" w:rsidP="00504F65">
            <w:pPr>
              <w:jc w:val="center"/>
              <w:rPr>
                <w:rFonts w:ascii="Arial" w:eastAsia="Times New Roman" w:hAnsi="Arial" w:cs="Arial"/>
                <w:sz w:val="18"/>
                <w:szCs w:val="18"/>
                <w:lang w:eastAsia="fr-FR"/>
              </w:rPr>
            </w:pPr>
          </w:p>
        </w:tc>
        <w:tc>
          <w:tcPr>
            <w:tcW w:w="1701" w:type="dxa"/>
            <w:tcBorders>
              <w:top w:val="single" w:sz="4" w:space="0" w:color="auto"/>
              <w:left w:val="single" w:sz="4" w:space="0" w:color="auto"/>
              <w:bottom w:val="single" w:sz="4" w:space="0" w:color="auto"/>
              <w:right w:val="single" w:sz="4" w:space="0" w:color="auto"/>
            </w:tcBorders>
            <w:shd w:val="clear" w:color="000000" w:fill="EAF1DD"/>
            <w:noWrap/>
            <w:vAlign w:val="center"/>
          </w:tcPr>
          <w:p w14:paraId="024CB9AA" w14:textId="77777777" w:rsidR="00504F65" w:rsidRPr="007A74B5" w:rsidRDefault="00504F65" w:rsidP="00504F65">
            <w:pPr>
              <w:jc w:val="center"/>
              <w:rPr>
                <w:rFonts w:ascii="Arial" w:eastAsia="Times New Roman" w:hAnsi="Arial" w:cs="Arial"/>
                <w:sz w:val="18"/>
                <w:szCs w:val="18"/>
                <w:lang w:eastAsia="fr-FR"/>
              </w:rPr>
            </w:pPr>
            <w:r w:rsidRPr="007A74B5">
              <w:rPr>
                <w:rFonts w:ascii="Arial" w:eastAsia="Times New Roman" w:hAnsi="Arial" w:cs="Arial"/>
                <w:sz w:val="18"/>
                <w:szCs w:val="18"/>
                <w:lang w:eastAsia="fr-FR"/>
              </w:rPr>
              <w:t>13h30- 15h00</w:t>
            </w:r>
            <w:r>
              <w:rPr>
                <w:rFonts w:ascii="Arial" w:eastAsia="Times New Roman" w:hAnsi="Arial" w:cs="Arial"/>
                <w:sz w:val="18"/>
                <w:szCs w:val="18"/>
                <w:lang w:eastAsia="fr-FR"/>
              </w:rPr>
              <w:t xml:space="preserve"> (1)</w:t>
            </w:r>
          </w:p>
        </w:tc>
        <w:tc>
          <w:tcPr>
            <w:tcW w:w="708" w:type="dxa"/>
            <w:tcBorders>
              <w:top w:val="single" w:sz="4" w:space="0" w:color="auto"/>
              <w:left w:val="single" w:sz="4" w:space="0" w:color="auto"/>
              <w:bottom w:val="single" w:sz="4" w:space="0" w:color="auto"/>
              <w:right w:val="single" w:sz="4" w:space="0" w:color="auto"/>
            </w:tcBorders>
            <w:shd w:val="clear" w:color="000000" w:fill="EAF1DD"/>
            <w:noWrap/>
            <w:vAlign w:val="center"/>
          </w:tcPr>
          <w:p w14:paraId="547B660E" w14:textId="77777777" w:rsidR="00504F65" w:rsidRPr="007A74B5" w:rsidRDefault="00504F65" w:rsidP="00504F65">
            <w:pPr>
              <w:jc w:val="center"/>
              <w:rPr>
                <w:rFonts w:ascii="Arial" w:eastAsia="Times New Roman" w:hAnsi="Arial" w:cs="Arial"/>
                <w:sz w:val="18"/>
                <w:szCs w:val="18"/>
                <w:lang w:eastAsia="fr-FR"/>
              </w:rPr>
            </w:pPr>
          </w:p>
        </w:tc>
        <w:tc>
          <w:tcPr>
            <w:tcW w:w="1418" w:type="dxa"/>
            <w:tcBorders>
              <w:top w:val="single" w:sz="4" w:space="0" w:color="auto"/>
              <w:left w:val="single" w:sz="4" w:space="0" w:color="auto"/>
              <w:bottom w:val="single" w:sz="4" w:space="0" w:color="auto"/>
              <w:right w:val="single" w:sz="4" w:space="0" w:color="auto"/>
            </w:tcBorders>
            <w:shd w:val="clear" w:color="000000" w:fill="EAF1DD"/>
            <w:noWrap/>
            <w:vAlign w:val="center"/>
          </w:tcPr>
          <w:p w14:paraId="1D0702E1" w14:textId="77777777" w:rsidR="00504F65" w:rsidRPr="007A74B5" w:rsidRDefault="00504F65" w:rsidP="00504F65">
            <w:pPr>
              <w:jc w:val="center"/>
              <w:rPr>
                <w:rFonts w:ascii="Arial" w:eastAsia="Times New Roman" w:hAnsi="Arial" w:cs="Arial"/>
                <w:sz w:val="18"/>
                <w:szCs w:val="18"/>
                <w:lang w:eastAsia="fr-FR"/>
              </w:rPr>
            </w:pPr>
          </w:p>
        </w:tc>
        <w:tc>
          <w:tcPr>
            <w:tcW w:w="1417" w:type="dxa"/>
            <w:tcBorders>
              <w:top w:val="single" w:sz="4" w:space="0" w:color="auto"/>
              <w:left w:val="single" w:sz="4" w:space="0" w:color="auto"/>
              <w:bottom w:val="single" w:sz="4" w:space="0" w:color="auto"/>
              <w:right w:val="single" w:sz="4" w:space="0" w:color="auto"/>
            </w:tcBorders>
            <w:shd w:val="clear" w:color="000000" w:fill="EAF1DD"/>
            <w:noWrap/>
            <w:vAlign w:val="center"/>
          </w:tcPr>
          <w:p w14:paraId="31062969" w14:textId="77777777" w:rsidR="00504F65" w:rsidRPr="007A74B5" w:rsidRDefault="00504F65" w:rsidP="00504F65">
            <w:pPr>
              <w:jc w:val="center"/>
              <w:rPr>
                <w:rFonts w:ascii="Arial" w:eastAsia="Times New Roman" w:hAnsi="Arial" w:cs="Arial"/>
                <w:sz w:val="18"/>
                <w:szCs w:val="18"/>
                <w:lang w:eastAsia="fr-FR"/>
              </w:rPr>
            </w:pPr>
            <w:r w:rsidRPr="007A74B5">
              <w:rPr>
                <w:rFonts w:ascii="Arial" w:eastAsia="Times New Roman" w:hAnsi="Arial" w:cs="Arial"/>
                <w:sz w:val="18"/>
                <w:szCs w:val="18"/>
                <w:lang w:eastAsia="fr-FR"/>
              </w:rPr>
              <w:t>9h00-10h30 *</w:t>
            </w:r>
          </w:p>
        </w:tc>
      </w:tr>
    </w:tbl>
    <w:p w14:paraId="49F8B063" w14:textId="77777777" w:rsidR="00504F65" w:rsidRDefault="00504F65" w:rsidP="00D15877">
      <w:pPr>
        <w:pStyle w:val="Sansinterligne"/>
        <w:rPr>
          <w:b/>
          <w:bCs/>
        </w:rPr>
      </w:pPr>
    </w:p>
    <w:p w14:paraId="0025F663" w14:textId="6C606B13" w:rsidR="00E7178E" w:rsidRPr="000467CD" w:rsidRDefault="00E7178E" w:rsidP="00D15877">
      <w:pPr>
        <w:pStyle w:val="Sansinterligne"/>
      </w:pPr>
      <w:r w:rsidRPr="000467CD">
        <w:rPr>
          <w:b/>
          <w:bCs/>
        </w:rPr>
        <w:t>Remboursement mutuelle &amp; attestation fiscale</w:t>
      </w:r>
      <w:r w:rsidRPr="000467CD">
        <w:t> :</w:t>
      </w:r>
    </w:p>
    <w:p w14:paraId="02A77897" w14:textId="3EEEDB63" w:rsidR="00E7178E" w:rsidRPr="000467CD" w:rsidRDefault="00E7178E" w:rsidP="00D15877">
      <w:pPr>
        <w:pStyle w:val="Sansinterligne"/>
      </w:pPr>
      <w:r w:rsidRPr="000467CD">
        <w:t xml:space="preserve">Vous pouvez nous déposer une attestation de remboursement mutuelle </w:t>
      </w:r>
      <w:r w:rsidR="006C2D5A">
        <w:t xml:space="preserve">pré remplie </w:t>
      </w:r>
      <w:r w:rsidRPr="000467CD">
        <w:t xml:space="preserve">avec une preuve de paiement annexée à l’attestation (une par année civile).  </w:t>
      </w:r>
    </w:p>
    <w:p w14:paraId="636C8D98" w14:textId="46ADB10B" w:rsidR="00E7178E" w:rsidRPr="000467CD" w:rsidRDefault="00E7178E" w:rsidP="00D15877">
      <w:pPr>
        <w:pStyle w:val="Sansinterligne"/>
      </w:pPr>
      <w:r w:rsidRPr="000467CD">
        <w:t>Si vous souhaitez une attestation fiscale, veuillez charger le modèle officiel d’attestation sur le site : finances.belgium.be/fr/asbl/attestation-garde-enfant.</w:t>
      </w:r>
    </w:p>
    <w:p w14:paraId="599E46BF" w14:textId="77777777" w:rsidR="000467CD" w:rsidRDefault="000467CD" w:rsidP="00D15877">
      <w:pPr>
        <w:pStyle w:val="Sansinterligne"/>
      </w:pPr>
    </w:p>
    <w:p w14:paraId="620420A2" w14:textId="3EE3B628" w:rsidR="00E7178E" w:rsidRPr="000467CD" w:rsidRDefault="00E7178E" w:rsidP="00D15877">
      <w:pPr>
        <w:pStyle w:val="Sansinterligne"/>
      </w:pPr>
      <w:r w:rsidRPr="000467CD">
        <w:t>L’attestation peut être délivrée lorsque l’activité a été payée</w:t>
      </w:r>
      <w:r w:rsidR="006C2D5A">
        <w:t xml:space="preserve"> et la participation terminée</w:t>
      </w:r>
      <w:r w:rsidRPr="000467CD">
        <w:t>.  Merci de pré- remplir.</w:t>
      </w:r>
    </w:p>
    <w:p w14:paraId="46093EB6" w14:textId="77777777" w:rsidR="000467CD" w:rsidRPr="000467CD" w:rsidRDefault="000467CD" w:rsidP="00D15877">
      <w:pPr>
        <w:pStyle w:val="Sansinterligne"/>
      </w:pPr>
    </w:p>
    <w:p w14:paraId="0A168B87" w14:textId="346BACE7" w:rsidR="000467CD" w:rsidRPr="000467CD" w:rsidRDefault="000467CD" w:rsidP="00D15877">
      <w:pPr>
        <w:pStyle w:val="Sansinterligne"/>
        <w:rPr>
          <w:b/>
          <w:bCs/>
        </w:rPr>
      </w:pPr>
      <w:r w:rsidRPr="000467CD">
        <w:rPr>
          <w:b/>
          <w:bCs/>
        </w:rPr>
        <w:t>La saison sportive 2024-2025</w:t>
      </w:r>
    </w:p>
    <w:p w14:paraId="645FB7EE" w14:textId="77777777" w:rsidR="000467CD" w:rsidRDefault="000467CD" w:rsidP="00D15877">
      <w:pPr>
        <w:pStyle w:val="Sansinterligne"/>
      </w:pPr>
    </w:p>
    <w:p w14:paraId="7E2B7297" w14:textId="5F97FA07" w:rsidR="000467CD" w:rsidRPr="000467CD" w:rsidRDefault="000467CD" w:rsidP="00D15877">
      <w:pPr>
        <w:pStyle w:val="Sansinterligne"/>
      </w:pPr>
      <w:r w:rsidRPr="000467CD">
        <w:t>Elle commence le 4 septembre 2024 et se terminera le 28 juin 2025</w:t>
      </w:r>
    </w:p>
    <w:p w14:paraId="65B62D57" w14:textId="7D97126B" w:rsidR="000467CD" w:rsidRPr="000467CD" w:rsidRDefault="000467CD" w:rsidP="00D15877">
      <w:pPr>
        <w:pStyle w:val="Sansinterligne"/>
      </w:pPr>
      <w:r w:rsidRPr="000467CD">
        <w:t>Les cours sont suspendus durant les congés scolaires et les jours fériés.</w:t>
      </w:r>
    </w:p>
    <w:p w14:paraId="57490118" w14:textId="6D19B2DD" w:rsidR="000467CD" w:rsidRDefault="000467CD" w:rsidP="00D15877">
      <w:pPr>
        <w:pStyle w:val="Sansinterligne"/>
      </w:pPr>
      <w:r w:rsidRPr="000467CD">
        <w:t>L’organisation des stages sont du lundi au vendredi de 9h00 à 16h00. Possibilité de garderie à la demande.  Inscription obligatoire au préalable.</w:t>
      </w:r>
    </w:p>
    <w:p w14:paraId="1147A6B2" w14:textId="77777777" w:rsidR="000467CD" w:rsidRPr="000467CD" w:rsidRDefault="000467CD" w:rsidP="00D15877">
      <w:pPr>
        <w:pStyle w:val="Sansinterligne"/>
      </w:pPr>
    </w:p>
    <w:p w14:paraId="7E0A5C81" w14:textId="53946CFD" w:rsidR="00D15877" w:rsidRPr="000467CD" w:rsidRDefault="00D15877" w:rsidP="00D15877">
      <w:pPr>
        <w:pStyle w:val="Sansinterligne"/>
      </w:pPr>
      <w:r w:rsidRPr="000467CD">
        <w:t xml:space="preserve">A déterminer, deux séances </w:t>
      </w:r>
      <w:r w:rsidR="00F67F30" w:rsidRPr="000467CD">
        <w:t>peuvent être</w:t>
      </w:r>
      <w:r w:rsidRPr="000467CD">
        <w:t xml:space="preserve"> annulées durant l’année en raison des formations des entraineurs et des participations aux championnats.</w:t>
      </w:r>
    </w:p>
    <w:p w14:paraId="6E8BB96C" w14:textId="77777777" w:rsidR="00D15877" w:rsidRPr="000467CD" w:rsidRDefault="00D15877" w:rsidP="00D15877">
      <w:pPr>
        <w:pStyle w:val="Sansinterligne"/>
      </w:pPr>
    </w:p>
    <w:p w14:paraId="0155481E" w14:textId="77777777" w:rsidR="00D15877" w:rsidRDefault="00D15877" w:rsidP="00D15877">
      <w:pPr>
        <w:pStyle w:val="Sansinterligne"/>
        <w:numPr>
          <w:ilvl w:val="0"/>
          <w:numId w:val="1"/>
        </w:numPr>
        <w:rPr>
          <w:b/>
          <w:bCs/>
          <w:color w:val="FF0000"/>
        </w:rPr>
      </w:pPr>
      <w:r w:rsidRPr="000467CD">
        <w:rPr>
          <w:b/>
          <w:bCs/>
          <w:color w:val="FF0000"/>
        </w:rPr>
        <w:t>Journées portes ouvertes :</w:t>
      </w:r>
    </w:p>
    <w:p w14:paraId="164BE183" w14:textId="575F1E56" w:rsidR="00AB3E4E" w:rsidRPr="000467CD" w:rsidRDefault="00AB3E4E" w:rsidP="00AB3E4E">
      <w:pPr>
        <w:pStyle w:val="Sansinterligne"/>
        <w:numPr>
          <w:ilvl w:val="3"/>
          <w:numId w:val="1"/>
        </w:numPr>
        <w:rPr>
          <w:b/>
          <w:bCs/>
          <w:color w:val="FF0000"/>
        </w:rPr>
      </w:pPr>
      <w:r>
        <w:rPr>
          <w:b/>
          <w:bCs/>
          <w:color w:val="FF0000"/>
        </w:rPr>
        <w:t>En septembre :  4, 6 7 11, 113, 14</w:t>
      </w:r>
    </w:p>
    <w:p w14:paraId="3FBC5F52" w14:textId="663DB646" w:rsidR="00D15877" w:rsidRPr="000467CD" w:rsidRDefault="00D15877" w:rsidP="00D15877">
      <w:pPr>
        <w:pStyle w:val="Sansinterligne"/>
        <w:spacing w:line="276" w:lineRule="auto"/>
        <w:ind w:left="2136" w:firstLine="696"/>
        <w:jc w:val="both"/>
        <w:rPr>
          <w:b/>
          <w:bCs/>
          <w:color w:val="FF0000"/>
        </w:rPr>
      </w:pPr>
      <w:r w:rsidRPr="000467CD">
        <w:rPr>
          <w:b/>
          <w:bCs/>
          <w:color w:val="FF0000"/>
        </w:rPr>
        <w:t>Les 1</w:t>
      </w:r>
      <w:r w:rsidR="00F67F30" w:rsidRPr="000467CD">
        <w:rPr>
          <w:b/>
          <w:bCs/>
          <w:color w:val="FF0000"/>
        </w:rPr>
        <w:t>6</w:t>
      </w:r>
      <w:r w:rsidRPr="000467CD">
        <w:rPr>
          <w:b/>
          <w:bCs/>
          <w:color w:val="FF0000"/>
        </w:rPr>
        <w:t xml:space="preserve"> – 1</w:t>
      </w:r>
      <w:r w:rsidR="00F67F30" w:rsidRPr="000467CD">
        <w:rPr>
          <w:b/>
          <w:bCs/>
          <w:color w:val="FF0000"/>
        </w:rPr>
        <w:t>8</w:t>
      </w:r>
      <w:r w:rsidRPr="000467CD">
        <w:rPr>
          <w:b/>
          <w:bCs/>
          <w:color w:val="FF0000"/>
        </w:rPr>
        <w:t xml:space="preserve"> &amp; 1</w:t>
      </w:r>
      <w:r w:rsidR="00F67F30" w:rsidRPr="000467CD">
        <w:rPr>
          <w:b/>
          <w:bCs/>
          <w:color w:val="FF0000"/>
        </w:rPr>
        <w:t>9/</w:t>
      </w:r>
      <w:r w:rsidRPr="000467CD">
        <w:rPr>
          <w:b/>
          <w:bCs/>
          <w:color w:val="FF0000"/>
        </w:rPr>
        <w:t>10/202</w:t>
      </w:r>
      <w:r w:rsidR="00F67F30" w:rsidRPr="000467CD">
        <w:rPr>
          <w:b/>
          <w:bCs/>
          <w:color w:val="FF0000"/>
        </w:rPr>
        <w:t>4</w:t>
      </w:r>
    </w:p>
    <w:p w14:paraId="2B37BA80" w14:textId="3526D5FE" w:rsidR="00D15877" w:rsidRDefault="00D15877" w:rsidP="00AB3E4E">
      <w:pPr>
        <w:pStyle w:val="Sansinterligne"/>
        <w:spacing w:line="276" w:lineRule="auto"/>
        <w:ind w:left="2484" w:firstLine="348"/>
        <w:jc w:val="both"/>
        <w:rPr>
          <w:b/>
          <w:bCs/>
          <w:color w:val="FF0000"/>
        </w:rPr>
      </w:pPr>
      <w:r w:rsidRPr="000467CD">
        <w:rPr>
          <w:b/>
          <w:bCs/>
          <w:color w:val="FF0000"/>
        </w:rPr>
        <w:t xml:space="preserve">Les </w:t>
      </w:r>
      <w:r w:rsidR="00F67F30" w:rsidRPr="000467CD">
        <w:rPr>
          <w:b/>
          <w:bCs/>
          <w:color w:val="FF0000"/>
        </w:rPr>
        <w:t>23</w:t>
      </w:r>
      <w:r w:rsidRPr="000467CD">
        <w:rPr>
          <w:b/>
          <w:bCs/>
          <w:color w:val="FF0000"/>
        </w:rPr>
        <w:t xml:space="preserve"> – </w:t>
      </w:r>
      <w:r w:rsidR="00F67F30" w:rsidRPr="000467CD">
        <w:rPr>
          <w:b/>
          <w:bCs/>
          <w:color w:val="FF0000"/>
        </w:rPr>
        <w:t>25</w:t>
      </w:r>
      <w:r w:rsidRPr="000467CD">
        <w:rPr>
          <w:b/>
          <w:bCs/>
          <w:color w:val="FF0000"/>
        </w:rPr>
        <w:t xml:space="preserve"> &amp; 2</w:t>
      </w:r>
      <w:r w:rsidR="00F67F30" w:rsidRPr="000467CD">
        <w:rPr>
          <w:b/>
          <w:bCs/>
          <w:color w:val="FF0000"/>
        </w:rPr>
        <w:t>6</w:t>
      </w:r>
      <w:r w:rsidRPr="000467CD">
        <w:rPr>
          <w:b/>
          <w:bCs/>
          <w:color w:val="FF0000"/>
        </w:rPr>
        <w:t>/04/202</w:t>
      </w:r>
      <w:r w:rsidR="00F67F30" w:rsidRPr="000467CD">
        <w:rPr>
          <w:b/>
          <w:bCs/>
          <w:color w:val="FF0000"/>
        </w:rPr>
        <w:t>5</w:t>
      </w:r>
    </w:p>
    <w:p w14:paraId="3B0A00A9" w14:textId="33912144" w:rsidR="004A432D" w:rsidRPr="000467CD" w:rsidRDefault="004A432D" w:rsidP="004A432D">
      <w:pPr>
        <w:pStyle w:val="Sansinterligne"/>
        <w:numPr>
          <w:ilvl w:val="0"/>
          <w:numId w:val="1"/>
        </w:numPr>
        <w:spacing w:line="276" w:lineRule="auto"/>
        <w:jc w:val="both"/>
        <w:rPr>
          <w:b/>
          <w:bCs/>
          <w:color w:val="FF0000"/>
        </w:rPr>
      </w:pPr>
      <w:r>
        <w:rPr>
          <w:b/>
          <w:bCs/>
          <w:color w:val="FF0000"/>
        </w:rPr>
        <w:t xml:space="preserve">Gym Eval : </w:t>
      </w:r>
      <w:r w:rsidR="0067520B">
        <w:rPr>
          <w:b/>
          <w:bCs/>
          <w:color w:val="FF0000"/>
        </w:rPr>
        <w:t>1</w:t>
      </w:r>
      <w:proofErr w:type="gramStart"/>
      <w:r w:rsidR="0067520B" w:rsidRPr="0067520B">
        <w:rPr>
          <w:b/>
          <w:bCs/>
          <w:color w:val="FF0000"/>
          <w:vertAlign w:val="superscript"/>
        </w:rPr>
        <w:t>er</w:t>
      </w:r>
      <w:r w:rsidR="0067520B">
        <w:rPr>
          <w:b/>
          <w:bCs/>
          <w:color w:val="FF0000"/>
        </w:rPr>
        <w:t xml:space="preserve"> </w:t>
      </w:r>
      <w:r>
        <w:rPr>
          <w:b/>
          <w:bCs/>
          <w:color w:val="FF0000"/>
        </w:rPr>
        <w:t xml:space="preserve"> décembre</w:t>
      </w:r>
      <w:proofErr w:type="gramEnd"/>
      <w:r>
        <w:rPr>
          <w:b/>
          <w:bCs/>
          <w:color w:val="FF0000"/>
        </w:rPr>
        <w:t xml:space="preserve"> 2024 – 5 ou 6 avril 2025</w:t>
      </w:r>
    </w:p>
    <w:p w14:paraId="40CFEEBA" w14:textId="5FB34260" w:rsidR="006C2D5A" w:rsidRDefault="006C2D5A" w:rsidP="00D15877">
      <w:pPr>
        <w:pStyle w:val="Sansinterligne"/>
        <w:numPr>
          <w:ilvl w:val="0"/>
          <w:numId w:val="1"/>
        </w:numPr>
        <w:rPr>
          <w:b/>
          <w:bCs/>
          <w:color w:val="FF0000"/>
        </w:rPr>
      </w:pPr>
      <w:r>
        <w:rPr>
          <w:b/>
          <w:bCs/>
          <w:color w:val="FF0000"/>
        </w:rPr>
        <w:t>Rencontre parents – Gym – entraineurs : le 7 juin 25</w:t>
      </w:r>
      <w:r w:rsidR="00EA2525">
        <w:rPr>
          <w:b/>
          <w:bCs/>
          <w:color w:val="FF0000"/>
        </w:rPr>
        <w:t xml:space="preserve"> pour les enfants de 6 ans et plus</w:t>
      </w:r>
    </w:p>
    <w:p w14:paraId="192235D0" w14:textId="0C1FA582" w:rsidR="00EA2525" w:rsidRDefault="00EA2525" w:rsidP="00EA2525">
      <w:pPr>
        <w:pStyle w:val="Sansinterligne"/>
        <w:numPr>
          <w:ilvl w:val="0"/>
          <w:numId w:val="1"/>
        </w:numPr>
        <w:rPr>
          <w:b/>
          <w:bCs/>
          <w:color w:val="FF0000"/>
        </w:rPr>
      </w:pPr>
      <w:r>
        <w:rPr>
          <w:b/>
          <w:bCs/>
          <w:color w:val="FF0000"/>
        </w:rPr>
        <w:t>Rencontre parents – Gym – entraineurs : le 21 juin 25 éveil gymnique.</w:t>
      </w:r>
    </w:p>
    <w:p w14:paraId="5AEB21A6" w14:textId="77777777" w:rsidR="00AB3E4E" w:rsidRDefault="00AB3E4E" w:rsidP="00504F65">
      <w:pPr>
        <w:pStyle w:val="Sansinterligne"/>
        <w:ind w:left="720"/>
        <w:rPr>
          <w:b/>
          <w:bCs/>
          <w:color w:val="FF0000"/>
        </w:rPr>
      </w:pPr>
    </w:p>
    <w:p w14:paraId="4CEDEDEE" w14:textId="61F0304E" w:rsidR="005C73C0" w:rsidRPr="005C73C0" w:rsidRDefault="005C73C0" w:rsidP="005C73C0">
      <w:pPr>
        <w:pStyle w:val="Sansinterligne"/>
        <w:rPr>
          <w:b/>
          <w:bCs/>
          <w:color w:val="auto"/>
        </w:rPr>
      </w:pPr>
      <w:r w:rsidRPr="005C73C0">
        <w:rPr>
          <w:b/>
          <w:bCs/>
          <w:color w:val="auto"/>
        </w:rPr>
        <w:t>Soyez attentif, des modifications peuvent intervenir en cours de saison, en raison des impératifs de disponibilité de salle, du calendrier des manifestations.</w:t>
      </w:r>
    </w:p>
    <w:p w14:paraId="0B0386B4" w14:textId="77777777" w:rsidR="00D15877" w:rsidRPr="005C73C0" w:rsidRDefault="00D15877" w:rsidP="00D15877">
      <w:pPr>
        <w:pStyle w:val="Sansinterligne"/>
        <w:rPr>
          <w:color w:val="auto"/>
        </w:rPr>
      </w:pPr>
    </w:p>
    <w:p w14:paraId="4CA6D861" w14:textId="77777777" w:rsidR="00504F65" w:rsidRDefault="00504F65" w:rsidP="00D15877">
      <w:pPr>
        <w:pStyle w:val="Sansinterligne"/>
        <w:rPr>
          <w:b/>
          <w:bCs/>
          <w:u w:val="single"/>
        </w:rPr>
      </w:pPr>
    </w:p>
    <w:p w14:paraId="07355693" w14:textId="77777777" w:rsidR="00504F65" w:rsidRDefault="00504F65" w:rsidP="00D15877">
      <w:pPr>
        <w:pStyle w:val="Sansinterligne"/>
        <w:rPr>
          <w:b/>
          <w:bCs/>
          <w:u w:val="single"/>
        </w:rPr>
      </w:pPr>
    </w:p>
    <w:p w14:paraId="3B449916" w14:textId="77777777" w:rsidR="00504F65" w:rsidRDefault="00504F65" w:rsidP="00D15877">
      <w:pPr>
        <w:pStyle w:val="Sansinterligne"/>
        <w:rPr>
          <w:b/>
          <w:bCs/>
          <w:u w:val="single"/>
        </w:rPr>
      </w:pPr>
    </w:p>
    <w:p w14:paraId="42B9FD55" w14:textId="77777777" w:rsidR="00504F65" w:rsidRDefault="00504F65" w:rsidP="00D15877">
      <w:pPr>
        <w:pStyle w:val="Sansinterligne"/>
        <w:rPr>
          <w:b/>
          <w:bCs/>
          <w:u w:val="single"/>
        </w:rPr>
      </w:pPr>
    </w:p>
    <w:p w14:paraId="38968FDA" w14:textId="77777777" w:rsidR="00504F65" w:rsidRDefault="00504F65" w:rsidP="00D15877">
      <w:pPr>
        <w:pStyle w:val="Sansinterligne"/>
        <w:rPr>
          <w:b/>
          <w:bCs/>
          <w:u w:val="single"/>
        </w:rPr>
      </w:pPr>
    </w:p>
    <w:p w14:paraId="21534EBB" w14:textId="74388D6D" w:rsidR="00D15877" w:rsidRPr="000467CD" w:rsidRDefault="00D15877" w:rsidP="00D15877">
      <w:pPr>
        <w:pStyle w:val="Sansinterligne"/>
      </w:pPr>
      <w:r w:rsidRPr="000467CD">
        <w:rPr>
          <w:b/>
          <w:bCs/>
          <w:u w:val="single"/>
        </w:rPr>
        <w:t>Congés scolaires</w:t>
      </w:r>
      <w:r w:rsidRPr="000467CD">
        <w:t> :</w:t>
      </w:r>
    </w:p>
    <w:p w14:paraId="14001D46" w14:textId="24BA8A7F" w:rsidR="00D15877" w:rsidRPr="000467CD" w:rsidRDefault="00BF51D2" w:rsidP="00D15877">
      <w:pPr>
        <w:pStyle w:val="Sansinterligne"/>
      </w:pPr>
      <w:r>
        <w:t>Communauté française :</w:t>
      </w:r>
      <w:r w:rsidR="00D15877" w:rsidRPr="000467CD">
        <w:t xml:space="preserve"> les entrainements seront maintenus le 27 septembre 202</w:t>
      </w:r>
      <w:r w:rsidR="000467CD">
        <w:t>4</w:t>
      </w:r>
    </w:p>
    <w:p w14:paraId="636FC8E4" w14:textId="65ADE868" w:rsidR="00D15877" w:rsidRPr="000467CD" w:rsidRDefault="00D15877" w:rsidP="00D15877">
      <w:pPr>
        <w:pStyle w:val="Sansinterligne"/>
      </w:pPr>
      <w:r w:rsidRPr="000467CD">
        <w:t>Congé d’automne : du lundi 2</w:t>
      </w:r>
      <w:r w:rsidR="006C2D5A">
        <w:t>1</w:t>
      </w:r>
      <w:r w:rsidRPr="000467CD">
        <w:t>/10/202</w:t>
      </w:r>
      <w:r w:rsidR="000467CD">
        <w:t>3</w:t>
      </w:r>
      <w:r w:rsidRPr="000467CD">
        <w:t xml:space="preserve"> au </w:t>
      </w:r>
      <w:r w:rsidR="000467CD">
        <w:t xml:space="preserve">dimanche </w:t>
      </w:r>
      <w:r w:rsidRPr="000467CD">
        <w:t>0</w:t>
      </w:r>
      <w:r w:rsidR="000467CD">
        <w:t>3</w:t>
      </w:r>
      <w:r w:rsidRPr="000467CD">
        <w:t>/11/202</w:t>
      </w:r>
      <w:r w:rsidR="000467CD">
        <w:t>4</w:t>
      </w:r>
    </w:p>
    <w:p w14:paraId="527AB116" w14:textId="42C8F889" w:rsidR="00D15877" w:rsidRPr="000467CD" w:rsidRDefault="00D15877" w:rsidP="00D15877">
      <w:pPr>
        <w:pStyle w:val="Sansinterligne"/>
      </w:pPr>
      <w:r w:rsidRPr="000467CD">
        <w:t xml:space="preserve">Commémoration du 11 novembre : </w:t>
      </w:r>
      <w:r w:rsidR="000467CD">
        <w:t>lundi</w:t>
      </w:r>
      <w:r w:rsidRPr="000467CD">
        <w:t xml:space="preserve"> 11 novembre 202</w:t>
      </w:r>
      <w:r w:rsidR="000467CD">
        <w:t>4</w:t>
      </w:r>
    </w:p>
    <w:p w14:paraId="47E8862A" w14:textId="2923BA78" w:rsidR="00D15877" w:rsidRPr="000467CD" w:rsidRDefault="00D15877" w:rsidP="00D15877">
      <w:pPr>
        <w:pStyle w:val="Sansinterligne"/>
      </w:pPr>
      <w:r w:rsidRPr="000467CD">
        <w:t>Vacances d’hiver : du lundi 2</w:t>
      </w:r>
      <w:r w:rsidR="000467CD">
        <w:t>3</w:t>
      </w:r>
      <w:r w:rsidRPr="000467CD">
        <w:t>/12/202</w:t>
      </w:r>
      <w:r w:rsidR="000467CD">
        <w:t>4</w:t>
      </w:r>
      <w:r w:rsidRPr="000467CD">
        <w:t xml:space="preserve"> au </w:t>
      </w:r>
      <w:r w:rsidR="000467CD">
        <w:t>dimanche</w:t>
      </w:r>
      <w:r w:rsidRPr="000467CD">
        <w:t xml:space="preserve"> 0</w:t>
      </w:r>
      <w:r w:rsidR="000467CD">
        <w:t>5</w:t>
      </w:r>
      <w:r w:rsidRPr="000467CD">
        <w:t>/01/202</w:t>
      </w:r>
      <w:r w:rsidR="000467CD">
        <w:t>5</w:t>
      </w:r>
    </w:p>
    <w:p w14:paraId="3E6FC5AF" w14:textId="5CA19132" w:rsidR="00D15877" w:rsidRPr="000467CD" w:rsidRDefault="00D15877" w:rsidP="00D15877">
      <w:pPr>
        <w:pStyle w:val="Sansinterligne"/>
      </w:pPr>
      <w:r w:rsidRPr="000467CD">
        <w:t>Congé de détente : du lundi 2</w:t>
      </w:r>
      <w:r w:rsidR="0031004D">
        <w:t>4</w:t>
      </w:r>
      <w:r w:rsidRPr="000467CD">
        <w:t>/02/2</w:t>
      </w:r>
      <w:r w:rsidR="0031004D">
        <w:t>5</w:t>
      </w:r>
      <w:r w:rsidRPr="000467CD">
        <w:t xml:space="preserve"> au </w:t>
      </w:r>
      <w:r w:rsidR="0031004D">
        <w:t>dimanche</w:t>
      </w:r>
      <w:r w:rsidRPr="000467CD">
        <w:t xml:space="preserve"> 9 mars 202</w:t>
      </w:r>
      <w:r w:rsidR="0031004D">
        <w:t>5</w:t>
      </w:r>
    </w:p>
    <w:p w14:paraId="60FFAEE7" w14:textId="6A893009" w:rsidR="00D15877" w:rsidRPr="000467CD" w:rsidRDefault="00D15877" w:rsidP="00D15877">
      <w:pPr>
        <w:pStyle w:val="Sansinterligne"/>
      </w:pPr>
      <w:r w:rsidRPr="000467CD">
        <w:t xml:space="preserve">Lundi de Pâques : lundi </w:t>
      </w:r>
      <w:r w:rsidR="0031004D">
        <w:t>21 avril 2025</w:t>
      </w:r>
    </w:p>
    <w:p w14:paraId="4BE5B613" w14:textId="06AE3704" w:rsidR="00D15877" w:rsidRPr="000467CD" w:rsidRDefault="00D15877" w:rsidP="00D15877">
      <w:pPr>
        <w:pStyle w:val="Sansinterligne"/>
      </w:pPr>
      <w:r w:rsidRPr="000467CD">
        <w:t>Vacances de printemps : du lundi 2</w:t>
      </w:r>
      <w:r w:rsidR="0031004D">
        <w:t>8</w:t>
      </w:r>
      <w:r w:rsidRPr="000467CD">
        <w:t>/04/202</w:t>
      </w:r>
      <w:r w:rsidR="0031004D">
        <w:t>5</w:t>
      </w:r>
      <w:r w:rsidRPr="000467CD">
        <w:t xml:space="preserve"> au </w:t>
      </w:r>
      <w:r w:rsidR="0031004D">
        <w:t>dimanche</w:t>
      </w:r>
      <w:r w:rsidRPr="000467CD">
        <w:t xml:space="preserve"> 1</w:t>
      </w:r>
      <w:r w:rsidR="0031004D">
        <w:t>1</w:t>
      </w:r>
      <w:r w:rsidRPr="000467CD">
        <w:t>/05/202</w:t>
      </w:r>
      <w:r w:rsidR="0031004D">
        <w:t>5</w:t>
      </w:r>
    </w:p>
    <w:p w14:paraId="4686CECB" w14:textId="684946C0" w:rsidR="00D15877" w:rsidRDefault="00D15877" w:rsidP="00D15877">
      <w:pPr>
        <w:pStyle w:val="Sansinterligne"/>
      </w:pPr>
      <w:r w:rsidRPr="000467CD">
        <w:t>Lundi de Pentecôte : lundi 2</w:t>
      </w:r>
      <w:r w:rsidR="0031004D">
        <w:t>9</w:t>
      </w:r>
      <w:r w:rsidRPr="000467CD">
        <w:t>/05/202</w:t>
      </w:r>
      <w:r w:rsidR="0031004D">
        <w:t>5</w:t>
      </w:r>
    </w:p>
    <w:p w14:paraId="5E28A7F6" w14:textId="7DCB467D" w:rsidR="0031004D" w:rsidRDefault="0031004D" w:rsidP="00D15877">
      <w:pPr>
        <w:pStyle w:val="Sansinterligne"/>
      </w:pPr>
      <w:r>
        <w:t>Jeudi de l’Ascension : 9 juin 2025</w:t>
      </w:r>
    </w:p>
    <w:p w14:paraId="50EE0724" w14:textId="2908FE2F" w:rsidR="0031004D" w:rsidRDefault="00B10C1D" w:rsidP="00D15877">
      <w:pPr>
        <w:pStyle w:val="Sansinterligne"/>
        <w:rPr>
          <w:b/>
          <w:bCs/>
          <w:u w:val="single"/>
        </w:rPr>
      </w:pPr>
      <w:r>
        <w:rPr>
          <w:b/>
          <w:bCs/>
          <w:u w:val="single"/>
        </w:rPr>
        <w:br/>
      </w:r>
      <w:r w:rsidR="0031004D" w:rsidRPr="00147387">
        <w:rPr>
          <w:b/>
          <w:bCs/>
          <w:u w:val="single"/>
        </w:rPr>
        <w:t>Période des stages</w:t>
      </w:r>
      <w:r w:rsidR="00AB3E4E">
        <w:rPr>
          <w:b/>
          <w:bCs/>
          <w:u w:val="single"/>
        </w:rPr>
        <w:t xml:space="preserve"> pour les enfants de 6 ans et plus</w:t>
      </w:r>
      <w:r>
        <w:rPr>
          <w:b/>
          <w:bCs/>
          <w:u w:val="single"/>
        </w:rPr>
        <w:br/>
      </w:r>
    </w:p>
    <w:p w14:paraId="2289BBBE" w14:textId="348D9DF5" w:rsidR="00BF51D2" w:rsidRPr="00BF51D2" w:rsidRDefault="00BF51D2" w:rsidP="00D15877">
      <w:pPr>
        <w:pStyle w:val="Sansinterligne"/>
        <w:rPr>
          <w:bCs/>
        </w:rPr>
      </w:pPr>
      <w:r w:rsidRPr="00BF51D2">
        <w:rPr>
          <w:bCs/>
        </w:rPr>
        <w:t>St</w:t>
      </w:r>
      <w:r>
        <w:rPr>
          <w:bCs/>
        </w:rPr>
        <w:t xml:space="preserve">ages de </w:t>
      </w:r>
      <w:r>
        <w:t>Toussaint du</w:t>
      </w:r>
      <w:r w:rsidR="006C2D5A">
        <w:t xml:space="preserve"> 28/10/24 au 31/10/24</w:t>
      </w:r>
    </w:p>
    <w:p w14:paraId="235FF405" w14:textId="508CB957" w:rsidR="00BF51D2" w:rsidRDefault="00BF51D2" w:rsidP="00D15877">
      <w:pPr>
        <w:pStyle w:val="Sansinterligne"/>
      </w:pPr>
      <w:r>
        <w:t xml:space="preserve">Stages de Noel </w:t>
      </w:r>
      <w:proofErr w:type="gramStart"/>
      <w:r>
        <w:t>du</w:t>
      </w:r>
      <w:r w:rsidR="006C2D5A">
        <w:t xml:space="preserve"> </w:t>
      </w:r>
      <w:r w:rsidR="00AB3E4E">
        <w:t xml:space="preserve"> 23</w:t>
      </w:r>
      <w:proofErr w:type="gramEnd"/>
      <w:r w:rsidR="00AB3E4E">
        <w:t>, 24, 26, 27 décembre ; 30, 31 d décembre et 2, 3 janvier 2025</w:t>
      </w:r>
    </w:p>
    <w:p w14:paraId="6BC8F867" w14:textId="598190C3" w:rsidR="0031004D" w:rsidRDefault="0031004D" w:rsidP="00D15877">
      <w:pPr>
        <w:pStyle w:val="Sansinterligne"/>
      </w:pPr>
      <w:r>
        <w:t xml:space="preserve">Stages de Carnaval du 24/02/25 au 28/02/25 &amp; du 03/03/25 au </w:t>
      </w:r>
      <w:r w:rsidR="00147387">
        <w:t>07/03/25</w:t>
      </w:r>
    </w:p>
    <w:p w14:paraId="151FEAA8" w14:textId="14B5144E" w:rsidR="00147387" w:rsidRDefault="00147387" w:rsidP="00D15877">
      <w:pPr>
        <w:pStyle w:val="Sansinterligne"/>
      </w:pPr>
      <w:r>
        <w:t>Stages de Printemps du 28/04/25 au 02/05/25 sauf le 1er mai &amp; du 05/05/25 au 09/05/25</w:t>
      </w:r>
    </w:p>
    <w:p w14:paraId="71E6AE7F" w14:textId="298D4440" w:rsidR="00147387" w:rsidRDefault="00147387" w:rsidP="00D15877">
      <w:pPr>
        <w:pStyle w:val="Sansinterligne"/>
      </w:pPr>
      <w:r>
        <w:t>Stage d’été :</w:t>
      </w:r>
    </w:p>
    <w:p w14:paraId="6BB77092" w14:textId="719DF2F0" w:rsidR="00147387" w:rsidRDefault="00147387" w:rsidP="00147387">
      <w:pPr>
        <w:pStyle w:val="Sansinterligne"/>
        <w:numPr>
          <w:ilvl w:val="0"/>
          <w:numId w:val="1"/>
        </w:numPr>
      </w:pPr>
      <w:r>
        <w:t>7/07/25 au 11/07/25</w:t>
      </w:r>
    </w:p>
    <w:p w14:paraId="1409A59F" w14:textId="6D258E86" w:rsidR="00147387" w:rsidRDefault="00147387" w:rsidP="00147387">
      <w:pPr>
        <w:pStyle w:val="Sansinterligne"/>
        <w:numPr>
          <w:ilvl w:val="0"/>
          <w:numId w:val="1"/>
        </w:numPr>
      </w:pPr>
      <w:r>
        <w:t>14/07/25 au 18/07/25</w:t>
      </w:r>
    </w:p>
    <w:p w14:paraId="3A10B95E" w14:textId="68C0F08F" w:rsidR="00147387" w:rsidRDefault="00147387" w:rsidP="00147387">
      <w:pPr>
        <w:pStyle w:val="Sansinterligne"/>
        <w:numPr>
          <w:ilvl w:val="0"/>
          <w:numId w:val="1"/>
        </w:numPr>
      </w:pPr>
      <w:r>
        <w:t>22/07/25 au 25/07/25</w:t>
      </w:r>
    </w:p>
    <w:p w14:paraId="3B624810" w14:textId="56936400" w:rsidR="00147387" w:rsidRDefault="00147387" w:rsidP="00147387">
      <w:pPr>
        <w:pStyle w:val="Sansinterligne"/>
        <w:numPr>
          <w:ilvl w:val="0"/>
          <w:numId w:val="1"/>
        </w:numPr>
      </w:pPr>
      <w:r>
        <w:t>28/07/25 au 01/8/25</w:t>
      </w:r>
    </w:p>
    <w:p w14:paraId="3C5C5122" w14:textId="3928AAE9" w:rsidR="00147387" w:rsidRDefault="00147387" w:rsidP="00147387">
      <w:pPr>
        <w:pStyle w:val="Sansinterligne"/>
        <w:numPr>
          <w:ilvl w:val="0"/>
          <w:numId w:val="1"/>
        </w:numPr>
      </w:pPr>
      <w:r>
        <w:t>04/08/25 au 08/08/25</w:t>
      </w:r>
    </w:p>
    <w:p w14:paraId="59A66039" w14:textId="4E0138B2" w:rsidR="00147387" w:rsidRDefault="00147387" w:rsidP="00147387">
      <w:pPr>
        <w:pStyle w:val="Sansinterligne"/>
        <w:numPr>
          <w:ilvl w:val="0"/>
          <w:numId w:val="1"/>
        </w:numPr>
      </w:pPr>
      <w:r>
        <w:t>11/08/25 au 14/08/25</w:t>
      </w:r>
    </w:p>
    <w:p w14:paraId="21F5292D" w14:textId="0E937ACF" w:rsidR="00147387" w:rsidRDefault="00147387" w:rsidP="00147387">
      <w:pPr>
        <w:pStyle w:val="Sansinterligne"/>
        <w:numPr>
          <w:ilvl w:val="0"/>
          <w:numId w:val="1"/>
        </w:numPr>
      </w:pPr>
      <w:r>
        <w:t>18/08/25 au 22/08/25</w:t>
      </w:r>
    </w:p>
    <w:p w14:paraId="529F64B7" w14:textId="77777777" w:rsidR="00147387" w:rsidRDefault="00147387" w:rsidP="00147387">
      <w:pPr>
        <w:pStyle w:val="Sansinterligne"/>
      </w:pPr>
    </w:p>
    <w:p w14:paraId="23D7ACE9" w14:textId="77777777" w:rsidR="00147387" w:rsidRDefault="00147387" w:rsidP="00147387">
      <w:pPr>
        <w:pStyle w:val="Sansinterligne"/>
        <w:rPr>
          <w:b/>
          <w:bCs/>
          <w:u w:val="single"/>
        </w:rPr>
      </w:pPr>
    </w:p>
    <w:p w14:paraId="1A79F494" w14:textId="50060DC3" w:rsidR="00147387" w:rsidRPr="00147387" w:rsidRDefault="00147387" w:rsidP="00147387">
      <w:pPr>
        <w:pStyle w:val="Sansinterligne"/>
        <w:rPr>
          <w:b/>
          <w:bCs/>
          <w:u w:val="single"/>
        </w:rPr>
      </w:pPr>
      <w:r w:rsidRPr="00147387">
        <w:rPr>
          <w:b/>
          <w:bCs/>
          <w:u w:val="single"/>
        </w:rPr>
        <w:t>Les cours seront suspendus :</w:t>
      </w:r>
    </w:p>
    <w:p w14:paraId="7F9E671B" w14:textId="2350297A" w:rsidR="00147387" w:rsidRDefault="00147387" w:rsidP="00147387">
      <w:pPr>
        <w:pStyle w:val="Sansinterligne"/>
        <w:numPr>
          <w:ilvl w:val="0"/>
          <w:numId w:val="1"/>
        </w:numPr>
      </w:pPr>
      <w:r>
        <w:t>11 novembre 2024</w:t>
      </w:r>
    </w:p>
    <w:p w14:paraId="118CD9A0" w14:textId="6961D0BD" w:rsidR="00147387" w:rsidRDefault="00147387" w:rsidP="00147387">
      <w:pPr>
        <w:pStyle w:val="Sansinterligne"/>
        <w:numPr>
          <w:ilvl w:val="0"/>
          <w:numId w:val="1"/>
        </w:numPr>
      </w:pPr>
      <w:r>
        <w:t>21 avril 2025</w:t>
      </w:r>
    </w:p>
    <w:p w14:paraId="3B3B3DB0" w14:textId="5FFD503A" w:rsidR="00147387" w:rsidRDefault="00147387" w:rsidP="00147387">
      <w:pPr>
        <w:pStyle w:val="Sansinterligne"/>
        <w:numPr>
          <w:ilvl w:val="0"/>
          <w:numId w:val="1"/>
        </w:numPr>
      </w:pPr>
      <w:r>
        <w:t>29 mai 2025</w:t>
      </w:r>
    </w:p>
    <w:p w14:paraId="39F385F8" w14:textId="60E7A33B" w:rsidR="00147387" w:rsidRDefault="00147387" w:rsidP="00147387">
      <w:pPr>
        <w:pStyle w:val="Sansinterligne"/>
        <w:numPr>
          <w:ilvl w:val="0"/>
          <w:numId w:val="1"/>
        </w:numPr>
      </w:pPr>
      <w:r>
        <w:t>09 juin 2025</w:t>
      </w:r>
    </w:p>
    <w:p w14:paraId="6182CAF1" w14:textId="214C27DD" w:rsidR="00147387" w:rsidRDefault="00B10C1D" w:rsidP="00147387">
      <w:pPr>
        <w:pStyle w:val="Sansinterligne"/>
        <w:numPr>
          <w:ilvl w:val="0"/>
          <w:numId w:val="1"/>
        </w:numPr>
      </w:pPr>
      <w:r>
        <w:t>Du 13-14-16 juin 2025</w:t>
      </w:r>
    </w:p>
    <w:p w14:paraId="3B999F4D" w14:textId="2CF889D5" w:rsidR="00225F46" w:rsidRPr="000467CD" w:rsidRDefault="00225F46" w:rsidP="00147387">
      <w:pPr>
        <w:pStyle w:val="Sansinterligne"/>
        <w:numPr>
          <w:ilvl w:val="0"/>
          <w:numId w:val="1"/>
        </w:numPr>
      </w:pPr>
      <w:r>
        <w:t>21 juin pas de cours en matinée</w:t>
      </w:r>
      <w:r w:rsidR="00EA2525">
        <w:t xml:space="preserve"> pour les gymnastes de 6 ans et plus.</w:t>
      </w:r>
    </w:p>
    <w:p w14:paraId="35BCF4A5" w14:textId="46483D08" w:rsidR="00D15877" w:rsidRDefault="00D15877" w:rsidP="00D15877">
      <w:pPr>
        <w:rPr>
          <w:b/>
          <w:bCs/>
        </w:rPr>
      </w:pPr>
    </w:p>
    <w:p w14:paraId="6D194A4C" w14:textId="5C5A3CDD" w:rsidR="0031004D" w:rsidRPr="000467CD" w:rsidRDefault="005C73C0" w:rsidP="00D15877">
      <w:r w:rsidRPr="005D4A77">
        <w:rPr>
          <w:b/>
          <w:bCs/>
          <w:noProof/>
          <w:sz w:val="28"/>
          <w:szCs w:val="28"/>
          <w:u w:val="single"/>
          <w:lang w:eastAsia="fr-BE"/>
        </w:rPr>
        <w:drawing>
          <wp:anchor distT="0" distB="0" distL="114300" distR="114300" simplePos="0" relativeHeight="251660288" behindDoc="0" locked="0" layoutInCell="1" allowOverlap="1" wp14:anchorId="257AA5FF" wp14:editId="4B630129">
            <wp:simplePos x="0" y="0"/>
            <wp:positionH relativeFrom="column">
              <wp:posOffset>-57150</wp:posOffset>
            </wp:positionH>
            <wp:positionV relativeFrom="paragraph">
              <wp:posOffset>2343150</wp:posOffset>
            </wp:positionV>
            <wp:extent cx="5759450" cy="912495"/>
            <wp:effectExtent l="0" t="0" r="0" b="1905"/>
            <wp:wrapThrough wrapText="bothSides">
              <wp:wrapPolygon edited="0">
                <wp:start x="0" y="0"/>
                <wp:lineTo x="0" y="21194"/>
                <wp:lineTo x="21505" y="21194"/>
                <wp:lineTo x="21505" y="0"/>
                <wp:lineTo x="0" y="0"/>
              </wp:wrapPolygon>
            </wp:wrapThrough>
            <wp:docPr id="494931291" name="Image 1" descr="Une image contenant texte,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931291" name="Image 1" descr="Une image contenant texte, Police, conception&#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5759450" cy="912495"/>
                    </a:xfrm>
                    <a:prstGeom prst="rect">
                      <a:avLst/>
                    </a:prstGeom>
                  </pic:spPr>
                </pic:pic>
              </a:graphicData>
            </a:graphic>
          </wp:anchor>
        </w:drawing>
      </w:r>
    </w:p>
    <w:sectPr w:rsidR="0031004D" w:rsidRPr="000467CD">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4438F" w14:textId="77777777" w:rsidR="0028474B" w:rsidRDefault="0028474B" w:rsidP="00D15877">
      <w:r>
        <w:separator/>
      </w:r>
    </w:p>
  </w:endnote>
  <w:endnote w:type="continuationSeparator" w:id="0">
    <w:p w14:paraId="0B3BC481" w14:textId="77777777" w:rsidR="0028474B" w:rsidRDefault="0028474B" w:rsidP="00D15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4828E" w14:textId="6CC65E59" w:rsidR="00D15877" w:rsidRPr="003170FD" w:rsidRDefault="00D15877" w:rsidP="00D15877">
    <w:pPr>
      <w:pStyle w:val="Pieddepage"/>
      <w:jc w:val="center"/>
      <w:rPr>
        <w:sz w:val="20"/>
        <w:szCs w:val="20"/>
        <w:lang w:val="en-US"/>
      </w:rPr>
    </w:pPr>
    <w:bookmarkStart w:id="5" w:name="_Hlk138248686"/>
    <w:proofErr w:type="gramStart"/>
    <w:r w:rsidRPr="003170FD">
      <w:rPr>
        <w:sz w:val="20"/>
        <w:szCs w:val="20"/>
        <w:lang w:val="en-US"/>
      </w:rPr>
      <w:t>Email :</w:t>
    </w:r>
    <w:proofErr w:type="gramEnd"/>
    <w:r w:rsidRPr="003170FD">
      <w:rPr>
        <w:sz w:val="20"/>
        <w:szCs w:val="20"/>
        <w:lang w:val="en-US"/>
      </w:rPr>
      <w:t xml:space="preserve"> </w:t>
    </w:r>
    <w:hyperlink r:id="rId1" w:history="1">
      <w:r w:rsidRPr="003170FD">
        <w:rPr>
          <w:rStyle w:val="Lienhypertexte"/>
          <w:sz w:val="20"/>
          <w:szCs w:val="20"/>
          <w:lang w:val="en-US"/>
        </w:rPr>
        <w:t>gym.hemerocallis@gmail.com</w:t>
      </w:r>
    </w:hyperlink>
    <w:r w:rsidRPr="003170FD">
      <w:rPr>
        <w:sz w:val="20"/>
        <w:szCs w:val="20"/>
        <w:lang w:val="en-US"/>
      </w:rPr>
      <w:t xml:space="preserve"> -Web : www.gymhemerocallis.be</w:t>
    </w:r>
  </w:p>
  <w:p w14:paraId="518143F9" w14:textId="77777777" w:rsidR="00D15877" w:rsidRPr="003170FD" w:rsidRDefault="00D15877" w:rsidP="00D15877">
    <w:pPr>
      <w:pStyle w:val="Pieddepage"/>
      <w:jc w:val="center"/>
      <w:rPr>
        <w:sz w:val="20"/>
        <w:szCs w:val="20"/>
      </w:rPr>
    </w:pPr>
    <w:r w:rsidRPr="003170FD">
      <w:rPr>
        <w:sz w:val="20"/>
        <w:szCs w:val="20"/>
        <w:lang w:val="en-US"/>
      </w:rPr>
      <w:t xml:space="preserve">Assurance accidents </w:t>
    </w:r>
    <w:proofErr w:type="spellStart"/>
    <w:r w:rsidRPr="003170FD">
      <w:rPr>
        <w:sz w:val="20"/>
        <w:szCs w:val="20"/>
        <w:lang w:val="en-US"/>
      </w:rPr>
      <w:t>corporels</w:t>
    </w:r>
    <w:proofErr w:type="spellEnd"/>
    <w:r w:rsidRPr="003170FD">
      <w:rPr>
        <w:sz w:val="20"/>
        <w:szCs w:val="20"/>
        <w:lang w:val="en-US"/>
      </w:rPr>
      <w:t>: Arena police 1.119.946</w:t>
    </w:r>
  </w:p>
  <w:p w14:paraId="67197EBF" w14:textId="111E6F33" w:rsidR="00D15877" w:rsidRPr="003170FD" w:rsidRDefault="00D15877" w:rsidP="00D15877">
    <w:pPr>
      <w:pStyle w:val="Pieddepage"/>
      <w:jc w:val="center"/>
      <w:rPr>
        <w:sz w:val="20"/>
        <w:szCs w:val="20"/>
        <w:lang w:val="en-US"/>
      </w:rPr>
    </w:pPr>
    <w:r w:rsidRPr="003170FD">
      <w:rPr>
        <w:sz w:val="20"/>
        <w:szCs w:val="20"/>
        <w:lang w:val="en-US"/>
      </w:rPr>
      <w:t>Banque: BE14 0689 4813 2183 – NE 0479.349.947</w:t>
    </w:r>
    <w:r w:rsidRPr="00D75078">
      <w:rPr>
        <w:sz w:val="20"/>
        <w:szCs w:val="20"/>
      </w:rPr>
      <w:t xml:space="preserve"> </w:t>
    </w:r>
    <w:r>
      <w:rPr>
        <w:sz w:val="20"/>
        <w:szCs w:val="20"/>
      </w:rPr>
      <w:t xml:space="preserve">- </w:t>
    </w:r>
    <w:r w:rsidRPr="003170FD">
      <w:rPr>
        <w:sz w:val="20"/>
        <w:szCs w:val="20"/>
      </w:rPr>
      <w:t>Licence</w:t>
    </w:r>
    <w:r w:rsidRPr="003170FD">
      <w:rPr>
        <w:sz w:val="20"/>
        <w:szCs w:val="20"/>
        <w:lang w:val="en-US"/>
      </w:rPr>
      <w:t xml:space="preserve"> FfG – FRBG</w:t>
    </w:r>
  </w:p>
  <w:p w14:paraId="582056AD" w14:textId="77777777" w:rsidR="00D15877" w:rsidRPr="003170FD" w:rsidRDefault="00D15877" w:rsidP="00D15877">
    <w:pPr>
      <w:pStyle w:val="Pieddepage"/>
      <w:jc w:val="center"/>
      <w:rPr>
        <w:sz w:val="20"/>
        <w:szCs w:val="20"/>
        <w:lang w:val="en-US"/>
      </w:rPr>
    </w:pPr>
    <w:r>
      <w:rPr>
        <w:sz w:val="20"/>
        <w:szCs w:val="20"/>
        <w:lang w:val="en-US"/>
      </w:rPr>
      <w:t xml:space="preserve">Edition </w:t>
    </w:r>
    <w:proofErr w:type="spellStart"/>
    <w:r>
      <w:rPr>
        <w:sz w:val="20"/>
        <w:szCs w:val="20"/>
        <w:lang w:val="en-US"/>
      </w:rPr>
      <w:t>juin</w:t>
    </w:r>
    <w:proofErr w:type="spellEnd"/>
    <w:r>
      <w:rPr>
        <w:sz w:val="20"/>
        <w:szCs w:val="20"/>
        <w:lang w:val="en-US"/>
      </w:rPr>
      <w:t xml:space="preserve"> 2023 - annule les </w:t>
    </w:r>
    <w:proofErr w:type="spellStart"/>
    <w:r>
      <w:rPr>
        <w:sz w:val="20"/>
        <w:szCs w:val="20"/>
        <w:lang w:val="en-US"/>
      </w:rPr>
      <w:t>informations</w:t>
    </w:r>
    <w:proofErr w:type="spellEnd"/>
    <w:r>
      <w:rPr>
        <w:sz w:val="20"/>
        <w:szCs w:val="20"/>
        <w:lang w:val="en-US"/>
      </w:rPr>
      <w:t xml:space="preserve"> </w:t>
    </w:r>
    <w:proofErr w:type="spellStart"/>
    <w:r>
      <w:rPr>
        <w:sz w:val="20"/>
        <w:szCs w:val="20"/>
        <w:lang w:val="en-US"/>
      </w:rPr>
      <w:t>précédentes</w:t>
    </w:r>
    <w:proofErr w:type="spellEnd"/>
  </w:p>
  <w:bookmarkEnd w:id="5"/>
  <w:p w14:paraId="622A4999" w14:textId="6BAA1D43" w:rsidR="00D15877" w:rsidRDefault="00D15877" w:rsidP="00D15877">
    <w:pPr>
      <w:pStyle w:val="Pieddepage"/>
      <w:tabs>
        <w:tab w:val="clear" w:pos="4536"/>
        <w:tab w:val="clear" w:pos="9072"/>
        <w:tab w:val="left" w:pos="352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EB314" w14:textId="77777777" w:rsidR="0028474B" w:rsidRDefault="0028474B" w:rsidP="00D15877">
      <w:r>
        <w:separator/>
      </w:r>
    </w:p>
  </w:footnote>
  <w:footnote w:type="continuationSeparator" w:id="0">
    <w:p w14:paraId="7617C96F" w14:textId="77777777" w:rsidR="0028474B" w:rsidRDefault="0028474B" w:rsidP="00D15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DE0A0" w14:textId="60CFD46D" w:rsidR="00D15877" w:rsidRDefault="00D15877">
    <w:pPr>
      <w:pStyle w:val="En-tte"/>
    </w:pPr>
    <w:r>
      <w:rPr>
        <w:noProof/>
        <w:lang w:eastAsia="fr-BE"/>
        <w14:ligatures w14:val="standardContextual"/>
      </w:rPr>
      <w:drawing>
        <wp:anchor distT="0" distB="0" distL="114300" distR="114300" simplePos="0" relativeHeight="251660288" behindDoc="1" locked="0" layoutInCell="1" allowOverlap="1" wp14:anchorId="201556E1" wp14:editId="4C82DAAD">
          <wp:simplePos x="0" y="0"/>
          <wp:positionH relativeFrom="column">
            <wp:posOffset>426720</wp:posOffset>
          </wp:positionH>
          <wp:positionV relativeFrom="paragraph">
            <wp:posOffset>-221615</wp:posOffset>
          </wp:positionV>
          <wp:extent cx="600075" cy="619125"/>
          <wp:effectExtent l="0" t="0" r="9525" b="9525"/>
          <wp:wrapThrough wrapText="bothSides">
            <wp:wrapPolygon edited="0">
              <wp:start x="0" y="0"/>
              <wp:lineTo x="0" y="21268"/>
              <wp:lineTo x="21257" y="21268"/>
              <wp:lineTo x="21257" y="0"/>
              <wp:lineTo x="0" y="0"/>
            </wp:wrapPolygon>
          </wp:wrapThrough>
          <wp:docPr id="162948904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BE"/>
        <w14:ligatures w14:val="standardContextual"/>
      </w:rPr>
      <mc:AlternateContent>
        <mc:Choice Requires="wps">
          <w:drawing>
            <wp:anchor distT="0" distB="0" distL="114300" distR="114300" simplePos="0" relativeHeight="251658240" behindDoc="0" locked="0" layoutInCell="1" allowOverlap="1" wp14:anchorId="336171EF" wp14:editId="264FCC3F">
              <wp:simplePos x="0" y="0"/>
              <wp:positionH relativeFrom="column">
                <wp:posOffset>1329055</wp:posOffset>
              </wp:positionH>
              <wp:positionV relativeFrom="paragraph">
                <wp:posOffset>-139065</wp:posOffset>
              </wp:positionV>
              <wp:extent cx="4721860" cy="581025"/>
              <wp:effectExtent l="6985" t="5715" r="5080" b="13335"/>
              <wp:wrapNone/>
              <wp:docPr id="1204605404"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1860" cy="581025"/>
                      </a:xfrm>
                      <a:prstGeom prst="rect">
                        <a:avLst/>
                      </a:prstGeom>
                      <a:solidFill>
                        <a:srgbClr val="FFFFFF"/>
                      </a:solidFill>
                      <a:ln w="9525">
                        <a:solidFill>
                          <a:srgbClr val="000000"/>
                        </a:solidFill>
                        <a:miter lim="800000"/>
                        <a:headEnd/>
                        <a:tailEnd/>
                      </a:ln>
                    </wps:spPr>
                    <wps:txbx>
                      <w:txbxContent>
                        <w:p w14:paraId="192B8233" w14:textId="77777777" w:rsidR="00D15877" w:rsidRPr="003467FA" w:rsidRDefault="00D15877" w:rsidP="00D15877">
                          <w:pPr>
                            <w:pStyle w:val="Pieddepage"/>
                            <w:jc w:val="center"/>
                            <w:rPr>
                              <w:sz w:val="32"/>
                              <w:szCs w:val="32"/>
                              <w:lang w:val="en-US"/>
                            </w:rPr>
                          </w:pPr>
                          <w:r w:rsidRPr="003467FA">
                            <w:rPr>
                              <w:sz w:val="32"/>
                              <w:szCs w:val="32"/>
                              <w:lang w:val="en-US"/>
                            </w:rPr>
                            <w:t xml:space="preserve">ASBL HEMEROCALLIS </w:t>
                          </w:r>
                        </w:p>
                        <w:p w14:paraId="352E9B39" w14:textId="631CF7E1" w:rsidR="00D15877" w:rsidRPr="00BE7F17" w:rsidRDefault="00D15877" w:rsidP="00D15877">
                          <w:pPr>
                            <w:pStyle w:val="Pieddepage"/>
                            <w:jc w:val="center"/>
                            <w:rPr>
                              <w:lang w:val="en-US"/>
                            </w:rPr>
                          </w:pPr>
                          <w:proofErr w:type="spellStart"/>
                          <w:proofErr w:type="gramStart"/>
                          <w:r w:rsidRPr="00BE7F17">
                            <w:rPr>
                              <w:lang w:val="en-US"/>
                            </w:rPr>
                            <w:t>Tél</w:t>
                          </w:r>
                          <w:proofErr w:type="spellEnd"/>
                          <w:r w:rsidRPr="00BE7F17">
                            <w:rPr>
                              <w:lang w:val="en-US"/>
                            </w:rPr>
                            <w:t> :</w:t>
                          </w:r>
                          <w:proofErr w:type="gramEnd"/>
                          <w:r w:rsidRPr="00BE7F17">
                            <w:rPr>
                              <w:lang w:val="en-US"/>
                            </w:rPr>
                            <w:t xml:space="preserve"> 065/31.53.45</w:t>
                          </w:r>
                          <w:r>
                            <w:rPr>
                              <w:lang w:val="en-US"/>
                            </w:rPr>
                            <w:t xml:space="preserve"> - </w:t>
                          </w:r>
                          <w:r w:rsidRPr="00BE7F17">
                            <w:rPr>
                              <w:lang w:val="en-US"/>
                            </w:rPr>
                            <w:t>GSM : 0496/28.79.74</w:t>
                          </w:r>
                          <w:r>
                            <w:rPr>
                              <w:lang w:val="en-US"/>
                            </w:rPr>
                            <w:t xml:space="preserve"> </w:t>
                          </w:r>
                        </w:p>
                        <w:p w14:paraId="5805A921" w14:textId="77777777" w:rsidR="00D15877" w:rsidRPr="00B62AE9" w:rsidRDefault="00D15877" w:rsidP="00D15877">
                          <w:pPr>
                            <w:pStyle w:val="Pieddepage"/>
                            <w:jc w:val="cente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171EF" id="_x0000_t202" coordsize="21600,21600" o:spt="202" path="m,l,21600r21600,l21600,xe">
              <v:stroke joinstyle="miter"/>
              <v:path gradientshapeok="t" o:connecttype="rect"/>
            </v:shapetype>
            <v:shape id="Zone de texte 1" o:spid="_x0000_s1026" type="#_x0000_t202" style="position:absolute;margin-left:104.65pt;margin-top:-10.95pt;width:371.8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JmQFAIAACsEAAAOAAAAZHJzL2Uyb0RvYy54bWysU9tu2zAMfR+wfxD0vjgJkjY14hRdugwD&#10;ugvQ7QMUWbaFyaJGKbGzrx8lu2l2wR6G6UEQReqQPDxa3/atYUeFXoMt+Gwy5UxZCaW2dcG/fN69&#10;WnHmg7ClMGBVwU/K89vNyxfrzuVqDg2YUiEjEOvzzhW8CcHlWeZlo1rhJ+CUJWcF2IpAJtZZiaIj&#10;9NZk8+n0KusAS4cglfd0ez84+SbhV5WS4WNVeRWYKTjVFtKOad/HPdusRV6jcI2WYxniH6pohbaU&#10;9Ax1L4JgB9S/QbVaIniowkRCm0FVaalSD9TNbPpLN4+NcCr1QuR4d6bJ/z9Y+eH46D4hC/1r6GmA&#10;qQnvHkB+9czCthG2VneI0DVKlJR4FinLOufz8Wmk2uc+guy791DSkMUhQALqK2wjK9QnI3QawOlM&#10;uuoDk3S5uJ7PVlfkkuRbrmbT+TKlEPnTa4c+vFXQsngoONJQE7o4PvgQqxH5U0hM5sHocqeNSQbW&#10;+61BdhQkgF1aI/pPYcayruA3S8r9d4hpWn+CaHUgJRvdFnx1DhJ5pO2NLZPOgtBmOFPJxo48RuoG&#10;EkO/7ykw8rmH8kSMIgyKpR9GhwbwO2cdqbXg/ttBoOLMvLM0lZvZYhHlnYzF8npOBl569pceYSVB&#10;FTxwNhy3YfgSB4e6bijToAMLdzTJSieSn6sa6yZFJu7H3xMlf2mnqOc/vvkBAAD//wMAUEsDBBQA&#10;BgAIAAAAIQAfxR4F4QAAAAoBAAAPAAAAZHJzL2Rvd25yZXYueG1sTI/BTsMwDIbvSLxDZCQuaEvX&#10;QbeUphNCAsENxgTXrMnaisQpSdaVt8ec4GbLn35/f7WZnGWjCbH3KGExz4AZbLzusZWwe3uYrYHF&#10;pFAr69FI+DYRNvX5WaVK7U/4asZtahmFYCyVhC6loeQ8Np1xKs79YJBuBx+cSrSGluugThTuLM+z&#10;rOBO9UgfOjWY+840n9ujk7C+fho/4vPy5b0pDlakq9X4+BWkvLyY7m6BJTOlPxh+9UkdanLa+yPq&#10;yKyEPBNLQiXM8oUARoS4yWnYSyhEAbyu+P8K9Q8AAAD//wMAUEsBAi0AFAAGAAgAAAAhALaDOJL+&#10;AAAA4QEAABMAAAAAAAAAAAAAAAAAAAAAAFtDb250ZW50X1R5cGVzXS54bWxQSwECLQAUAAYACAAA&#10;ACEAOP0h/9YAAACUAQAACwAAAAAAAAAAAAAAAAAvAQAAX3JlbHMvLnJlbHNQSwECLQAUAAYACAAA&#10;ACEAxFyZkBQCAAArBAAADgAAAAAAAAAAAAAAAAAuAgAAZHJzL2Uyb0RvYy54bWxQSwECLQAUAAYA&#10;CAAAACEAH8UeBeEAAAAKAQAADwAAAAAAAAAAAAAAAABuBAAAZHJzL2Rvd25yZXYueG1sUEsFBgAA&#10;AAAEAAQA8wAAAHwFAAAAAA==&#10;">
              <v:textbox>
                <w:txbxContent>
                  <w:p w14:paraId="192B8233" w14:textId="77777777" w:rsidR="00D15877" w:rsidRPr="003467FA" w:rsidRDefault="00D15877" w:rsidP="00D15877">
                    <w:pPr>
                      <w:pStyle w:val="Pieddepage"/>
                      <w:jc w:val="center"/>
                      <w:rPr>
                        <w:sz w:val="32"/>
                        <w:szCs w:val="32"/>
                        <w:lang w:val="en-US"/>
                      </w:rPr>
                    </w:pPr>
                    <w:r w:rsidRPr="003467FA">
                      <w:rPr>
                        <w:sz w:val="32"/>
                        <w:szCs w:val="32"/>
                        <w:lang w:val="en-US"/>
                      </w:rPr>
                      <w:t xml:space="preserve">ASBL HEMEROCALLIS </w:t>
                    </w:r>
                  </w:p>
                  <w:p w14:paraId="352E9B39" w14:textId="631CF7E1" w:rsidR="00D15877" w:rsidRPr="00BE7F17" w:rsidRDefault="00D15877" w:rsidP="00D15877">
                    <w:pPr>
                      <w:pStyle w:val="Pieddepage"/>
                      <w:jc w:val="center"/>
                      <w:rPr>
                        <w:lang w:val="en-US"/>
                      </w:rPr>
                    </w:pPr>
                    <w:proofErr w:type="spellStart"/>
                    <w:proofErr w:type="gramStart"/>
                    <w:r w:rsidRPr="00BE7F17">
                      <w:rPr>
                        <w:lang w:val="en-US"/>
                      </w:rPr>
                      <w:t>Tél</w:t>
                    </w:r>
                    <w:proofErr w:type="spellEnd"/>
                    <w:r w:rsidRPr="00BE7F17">
                      <w:rPr>
                        <w:lang w:val="en-US"/>
                      </w:rPr>
                      <w:t> :</w:t>
                    </w:r>
                    <w:proofErr w:type="gramEnd"/>
                    <w:r w:rsidRPr="00BE7F17">
                      <w:rPr>
                        <w:lang w:val="en-US"/>
                      </w:rPr>
                      <w:t xml:space="preserve"> 065/31.53.45</w:t>
                    </w:r>
                    <w:r>
                      <w:rPr>
                        <w:lang w:val="en-US"/>
                      </w:rPr>
                      <w:t xml:space="preserve"> - </w:t>
                    </w:r>
                    <w:r w:rsidRPr="00BE7F17">
                      <w:rPr>
                        <w:lang w:val="en-US"/>
                      </w:rPr>
                      <w:t>GSM : 0496/28.79.74</w:t>
                    </w:r>
                    <w:r>
                      <w:rPr>
                        <w:lang w:val="en-US"/>
                      </w:rPr>
                      <w:t xml:space="preserve"> </w:t>
                    </w:r>
                  </w:p>
                  <w:p w14:paraId="5805A921" w14:textId="77777777" w:rsidR="00D15877" w:rsidRPr="00B62AE9" w:rsidRDefault="00D15877" w:rsidP="00D15877">
                    <w:pPr>
                      <w:pStyle w:val="Pieddepage"/>
                      <w:jc w:val="center"/>
                      <w:rPr>
                        <w:lang w:val="en-US"/>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952FA"/>
    <w:multiLevelType w:val="hybridMultilevel"/>
    <w:tmpl w:val="DD6031B4"/>
    <w:lvl w:ilvl="0" w:tplc="4ABCA3A8">
      <w:numFmt w:val="bullet"/>
      <w:lvlText w:val="-"/>
      <w:lvlJc w:val="left"/>
      <w:pPr>
        <w:ind w:left="720" w:hanging="360"/>
      </w:pPr>
      <w:rPr>
        <w:rFonts w:ascii="Times New Roman" w:eastAsia="Calibr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715537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877"/>
    <w:rsid w:val="000109BF"/>
    <w:rsid w:val="000467CD"/>
    <w:rsid w:val="00064350"/>
    <w:rsid w:val="000A673F"/>
    <w:rsid w:val="00147387"/>
    <w:rsid w:val="001D78B3"/>
    <w:rsid w:val="001F14F4"/>
    <w:rsid w:val="0020545E"/>
    <w:rsid w:val="00225F46"/>
    <w:rsid w:val="0028474B"/>
    <w:rsid w:val="002F5940"/>
    <w:rsid w:val="002F7DAE"/>
    <w:rsid w:val="0031004D"/>
    <w:rsid w:val="003235A2"/>
    <w:rsid w:val="00335CD1"/>
    <w:rsid w:val="003D7CE6"/>
    <w:rsid w:val="004A432D"/>
    <w:rsid w:val="00504F65"/>
    <w:rsid w:val="00512393"/>
    <w:rsid w:val="005674AE"/>
    <w:rsid w:val="005C73C0"/>
    <w:rsid w:val="0067520B"/>
    <w:rsid w:val="006774BB"/>
    <w:rsid w:val="006B6C4E"/>
    <w:rsid w:val="006C2D5A"/>
    <w:rsid w:val="006C39E1"/>
    <w:rsid w:val="00786114"/>
    <w:rsid w:val="007A1378"/>
    <w:rsid w:val="00876620"/>
    <w:rsid w:val="00891E2F"/>
    <w:rsid w:val="00AB3E4E"/>
    <w:rsid w:val="00AF70E9"/>
    <w:rsid w:val="00B10C1D"/>
    <w:rsid w:val="00B9155C"/>
    <w:rsid w:val="00BC2512"/>
    <w:rsid w:val="00BF51D2"/>
    <w:rsid w:val="00C0560B"/>
    <w:rsid w:val="00C1253F"/>
    <w:rsid w:val="00D15877"/>
    <w:rsid w:val="00D50653"/>
    <w:rsid w:val="00E42B92"/>
    <w:rsid w:val="00E7178E"/>
    <w:rsid w:val="00EA2525"/>
    <w:rsid w:val="00F41798"/>
    <w:rsid w:val="00F545A0"/>
    <w:rsid w:val="00F67F30"/>
    <w:rsid w:val="00FB360C"/>
    <w:rsid w:val="00FD5879"/>
    <w:rsid w:val="00FE2DD5"/>
    <w:rsid w:val="00FF42D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33144"/>
  <w15:chartTrackingRefBased/>
  <w15:docId w15:val="{EE83FB9F-095D-4490-97C1-C0B3625D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877"/>
    <w:pPr>
      <w:spacing w:after="0" w:line="240" w:lineRule="auto"/>
    </w:pPr>
    <w:rPr>
      <w:rFonts w:ascii="Times New Roman" w:eastAsia="Calibri" w:hAnsi="Times New Roman" w:cs="Times New Roman"/>
      <w:color w:val="000000"/>
      <w:kern w:val="0"/>
      <w14:ligatures w14:val="none"/>
    </w:rPr>
  </w:style>
  <w:style w:type="paragraph" w:styleId="Titre1">
    <w:name w:val="heading 1"/>
    <w:basedOn w:val="Normal"/>
    <w:next w:val="Normal"/>
    <w:link w:val="Titre1Car"/>
    <w:uiPriority w:val="9"/>
    <w:qFormat/>
    <w:rsid w:val="00D158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158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1587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1587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1587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15877"/>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15877"/>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15877"/>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15877"/>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1587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1587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1587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1587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1587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1587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1587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1587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15877"/>
    <w:rPr>
      <w:rFonts w:eastAsiaTheme="majorEastAsia" w:cstheme="majorBidi"/>
      <w:color w:val="272727" w:themeColor="text1" w:themeTint="D8"/>
    </w:rPr>
  </w:style>
  <w:style w:type="paragraph" w:styleId="Titre">
    <w:name w:val="Title"/>
    <w:basedOn w:val="Normal"/>
    <w:next w:val="Normal"/>
    <w:link w:val="TitreCar"/>
    <w:uiPriority w:val="10"/>
    <w:qFormat/>
    <w:rsid w:val="00D15877"/>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1587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1587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1587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15877"/>
    <w:pPr>
      <w:spacing w:before="160"/>
      <w:jc w:val="center"/>
    </w:pPr>
    <w:rPr>
      <w:i/>
      <w:iCs/>
      <w:color w:val="404040" w:themeColor="text1" w:themeTint="BF"/>
    </w:rPr>
  </w:style>
  <w:style w:type="character" w:customStyle="1" w:styleId="CitationCar">
    <w:name w:val="Citation Car"/>
    <w:basedOn w:val="Policepardfaut"/>
    <w:link w:val="Citation"/>
    <w:uiPriority w:val="29"/>
    <w:rsid w:val="00D15877"/>
    <w:rPr>
      <w:i/>
      <w:iCs/>
      <w:color w:val="404040" w:themeColor="text1" w:themeTint="BF"/>
    </w:rPr>
  </w:style>
  <w:style w:type="paragraph" w:styleId="Paragraphedeliste">
    <w:name w:val="List Paragraph"/>
    <w:basedOn w:val="Normal"/>
    <w:uiPriority w:val="34"/>
    <w:qFormat/>
    <w:rsid w:val="00D15877"/>
    <w:pPr>
      <w:ind w:left="720"/>
      <w:contextualSpacing/>
    </w:pPr>
  </w:style>
  <w:style w:type="character" w:styleId="Accentuationintense">
    <w:name w:val="Intense Emphasis"/>
    <w:basedOn w:val="Policepardfaut"/>
    <w:uiPriority w:val="21"/>
    <w:qFormat/>
    <w:rsid w:val="00D15877"/>
    <w:rPr>
      <w:i/>
      <w:iCs/>
      <w:color w:val="0F4761" w:themeColor="accent1" w:themeShade="BF"/>
    </w:rPr>
  </w:style>
  <w:style w:type="paragraph" w:styleId="Citationintense">
    <w:name w:val="Intense Quote"/>
    <w:basedOn w:val="Normal"/>
    <w:next w:val="Normal"/>
    <w:link w:val="CitationintenseCar"/>
    <w:uiPriority w:val="30"/>
    <w:qFormat/>
    <w:rsid w:val="00D158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15877"/>
    <w:rPr>
      <w:i/>
      <w:iCs/>
      <w:color w:val="0F4761" w:themeColor="accent1" w:themeShade="BF"/>
    </w:rPr>
  </w:style>
  <w:style w:type="character" w:styleId="Rfrenceintense">
    <w:name w:val="Intense Reference"/>
    <w:basedOn w:val="Policepardfaut"/>
    <w:uiPriority w:val="32"/>
    <w:qFormat/>
    <w:rsid w:val="00D15877"/>
    <w:rPr>
      <w:b/>
      <w:bCs/>
      <w:smallCaps/>
      <w:color w:val="0F4761" w:themeColor="accent1" w:themeShade="BF"/>
      <w:spacing w:val="5"/>
    </w:rPr>
  </w:style>
  <w:style w:type="paragraph" w:styleId="Sansinterligne">
    <w:name w:val="No Spacing"/>
    <w:uiPriority w:val="1"/>
    <w:qFormat/>
    <w:rsid w:val="00D15877"/>
    <w:pPr>
      <w:spacing w:after="0" w:line="240" w:lineRule="auto"/>
    </w:pPr>
    <w:rPr>
      <w:rFonts w:ascii="Times New Roman" w:eastAsia="Calibri" w:hAnsi="Times New Roman" w:cs="Times New Roman"/>
      <w:color w:val="000000"/>
      <w:kern w:val="0"/>
      <w14:ligatures w14:val="none"/>
    </w:rPr>
  </w:style>
  <w:style w:type="paragraph" w:styleId="En-tte">
    <w:name w:val="header"/>
    <w:basedOn w:val="Normal"/>
    <w:link w:val="En-tteCar"/>
    <w:uiPriority w:val="99"/>
    <w:unhideWhenUsed/>
    <w:rsid w:val="00D15877"/>
    <w:pPr>
      <w:tabs>
        <w:tab w:val="center" w:pos="4536"/>
        <w:tab w:val="right" w:pos="9072"/>
      </w:tabs>
    </w:pPr>
  </w:style>
  <w:style w:type="character" w:customStyle="1" w:styleId="En-tteCar">
    <w:name w:val="En-tête Car"/>
    <w:basedOn w:val="Policepardfaut"/>
    <w:link w:val="En-tte"/>
    <w:uiPriority w:val="99"/>
    <w:rsid w:val="00D15877"/>
    <w:rPr>
      <w:rFonts w:ascii="Times New Roman" w:eastAsia="Calibri" w:hAnsi="Times New Roman" w:cs="Times New Roman"/>
      <w:color w:val="000000"/>
      <w:kern w:val="0"/>
      <w14:ligatures w14:val="none"/>
    </w:rPr>
  </w:style>
  <w:style w:type="paragraph" w:styleId="Pieddepage">
    <w:name w:val="footer"/>
    <w:basedOn w:val="Normal"/>
    <w:link w:val="PieddepageCar"/>
    <w:uiPriority w:val="99"/>
    <w:unhideWhenUsed/>
    <w:rsid w:val="00D15877"/>
    <w:pPr>
      <w:tabs>
        <w:tab w:val="center" w:pos="4536"/>
        <w:tab w:val="right" w:pos="9072"/>
      </w:tabs>
    </w:pPr>
  </w:style>
  <w:style w:type="character" w:customStyle="1" w:styleId="PieddepageCar">
    <w:name w:val="Pied de page Car"/>
    <w:basedOn w:val="Policepardfaut"/>
    <w:link w:val="Pieddepage"/>
    <w:uiPriority w:val="99"/>
    <w:rsid w:val="00D15877"/>
    <w:rPr>
      <w:rFonts w:ascii="Times New Roman" w:eastAsia="Calibri" w:hAnsi="Times New Roman" w:cs="Times New Roman"/>
      <w:color w:val="000000"/>
      <w:kern w:val="0"/>
      <w14:ligatures w14:val="none"/>
    </w:rPr>
  </w:style>
  <w:style w:type="character" w:styleId="Lienhypertexte">
    <w:name w:val="Hyperlink"/>
    <w:uiPriority w:val="99"/>
    <w:unhideWhenUsed/>
    <w:rsid w:val="00D15877"/>
    <w:rPr>
      <w:color w:val="0000FF"/>
      <w:u w:val="single"/>
    </w:rPr>
  </w:style>
  <w:style w:type="character" w:customStyle="1" w:styleId="Mentionnonrsolue1">
    <w:name w:val="Mention non résolue1"/>
    <w:basedOn w:val="Policepardfaut"/>
    <w:uiPriority w:val="99"/>
    <w:semiHidden/>
    <w:unhideWhenUsed/>
    <w:rsid w:val="00D15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fgym.be/federation/ethiqu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mailto:gym.hemerocalli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1236</Words>
  <Characters>6801</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Saffre</dc:creator>
  <cp:keywords/>
  <dc:description/>
  <cp:lastModifiedBy>Gerard Meurant</cp:lastModifiedBy>
  <cp:revision>2</cp:revision>
  <cp:lastPrinted>2024-06-22T00:14:00Z</cp:lastPrinted>
  <dcterms:created xsi:type="dcterms:W3CDTF">2024-07-26T16:23:00Z</dcterms:created>
  <dcterms:modified xsi:type="dcterms:W3CDTF">2024-07-26T16:23:00Z</dcterms:modified>
</cp:coreProperties>
</file>